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7F" w:rsidRDefault="00F5697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</w:t>
      </w:r>
    </w:p>
    <w:p w:rsidR="00F5697F" w:rsidRDefault="00F5697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Sprawozdanie </w:t>
      </w:r>
      <w:r w:rsidR="00A60A1B">
        <w:rPr>
          <w:b/>
          <w:i/>
          <w:sz w:val="28"/>
          <w:szCs w:val="28"/>
        </w:rPr>
        <w:t xml:space="preserve">merytoryczne </w:t>
      </w:r>
      <w:r>
        <w:rPr>
          <w:b/>
          <w:i/>
          <w:sz w:val="28"/>
          <w:szCs w:val="28"/>
        </w:rPr>
        <w:t xml:space="preserve">z działalności Zarządu  </w:t>
      </w:r>
    </w:p>
    <w:p w:rsidR="00F5697F" w:rsidRDefault="00F569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Śląskiego Stowarzyszenia Pomocy Dzieciom Specjalnej Troski i Osobom z Upośledzeniem Umysłowym  „Szansa” w Katowicach   za  rok  2016 </w:t>
      </w:r>
    </w:p>
    <w:p w:rsidR="00F5697F" w:rsidRDefault="00F5697F">
      <w:pPr>
        <w:rPr>
          <w:b/>
          <w:i/>
          <w:sz w:val="28"/>
          <w:szCs w:val="28"/>
        </w:rPr>
      </w:pP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Zarząd  Stowarzyszenia  działał  w   minionej kadencji    w  składzie  :  </w:t>
      </w:r>
    </w:p>
    <w:p w:rsidR="00F5697F" w:rsidRDefault="00F5697F">
      <w:pPr>
        <w:rPr>
          <w:i/>
        </w:rPr>
      </w:pPr>
      <w:r>
        <w:rPr>
          <w:i/>
        </w:rPr>
        <w:t>Wiktor Zawadziński  - przewodniczący, Urszula Bernacka – skarbnik, Alina Pilch-Kowalczyk   -  sekretarz  oraz  Jadwiga Gawior   – członek Zarządu opiekun Klubu Aktywizacji Dorosłych   - współpracujący   przy organizacji turnusów i wycieczek,  Jolanta Chmielarz – członek Zarządu  -   opiekun Punktu Terapeutycznego - współpracujący  przy organizacji turnusów i wycieczek oraz Teresa. Słaboń - członek Zarządu współpracujący  przy organizacji  imprez  turnusów  i  wycieczek .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Komisja Rewizyjna w składzie : Brygida   Karasewicz  - przewodnicząca </w:t>
      </w:r>
    </w:p>
    <w:p w:rsidR="00F5697F" w:rsidRDefault="00F5697F">
      <w:pPr>
        <w:rPr>
          <w:i/>
        </w:rPr>
      </w:pPr>
      <w:r>
        <w:rPr>
          <w:i/>
        </w:rPr>
        <w:t>Irena Pitner  - członek, Bolesław  Czerw – członek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Zgodnie  z  Ramowym Planem działania na rok  2016   Zarząd   w  trakcie   kadencji   realizował  następujące  zadania  :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1. Starania o zdobywanie środków  finansowych  na  działalność statutową  ; 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-  staranie o  pozyskanie nowych i utrzymania dotychczasowych  ofiarodawców : </w:t>
      </w:r>
    </w:p>
    <w:p w:rsidR="00F5697F" w:rsidRDefault="00F5697F">
      <w:pPr>
        <w:rPr>
          <w:i/>
        </w:rPr>
      </w:pPr>
      <w:r>
        <w:rPr>
          <w:i/>
        </w:rPr>
        <w:t xml:space="preserve">- 1 % od rocznego podatku od wynagrodzeń  osób fizycznych  oraz  sponsorów z pośród  osób    </w:t>
      </w:r>
    </w:p>
    <w:p w:rsidR="00F5697F" w:rsidRDefault="00F5697F">
      <w:pPr>
        <w:rPr>
          <w:i/>
        </w:rPr>
      </w:pPr>
      <w:r>
        <w:rPr>
          <w:i/>
        </w:rPr>
        <w:t xml:space="preserve">  prawnych i fizycznych,</w:t>
      </w:r>
    </w:p>
    <w:p w:rsidR="00F5697F" w:rsidRDefault="00F5697F">
      <w:pPr>
        <w:rPr>
          <w:i/>
        </w:rPr>
      </w:pPr>
      <w:r>
        <w:rPr>
          <w:i/>
        </w:rPr>
        <w:t xml:space="preserve">-  opracowywanie wniosków konkursowych  na dofinansowanie działalności statutowej  i    </w:t>
      </w:r>
    </w:p>
    <w:p w:rsidR="00F5697F" w:rsidRDefault="00F5697F">
      <w:pPr>
        <w:rPr>
          <w:i/>
        </w:rPr>
      </w:pPr>
      <w:r>
        <w:rPr>
          <w:i/>
        </w:rPr>
        <w:t xml:space="preserve">   terminowe rozliczanie  tych dofinansowań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2.Prowadzenie stałych placówek Stowarzyszenia Klubu Aktywizacji Dorosłych  i Punktu Terapeutycznego – starania o dobrą  jakość i efektywność  świadczonych usług  terapeutyczno – rehabilitacyjnych   </w:t>
      </w:r>
    </w:p>
    <w:p w:rsidR="00F5697F" w:rsidRDefault="00F5697F">
      <w:pPr>
        <w:rPr>
          <w:i/>
        </w:rPr>
      </w:pPr>
      <w:r>
        <w:rPr>
          <w:i/>
        </w:rPr>
        <w:t xml:space="preserve"> </w:t>
      </w:r>
    </w:p>
    <w:p w:rsidR="00F5697F" w:rsidRDefault="00F5697F">
      <w:pPr>
        <w:rPr>
          <w:i/>
        </w:rPr>
      </w:pPr>
      <w:r>
        <w:rPr>
          <w:i/>
        </w:rPr>
        <w:t>3. Organizowanie wypoczynku  terapeutycznego  oraz  wycieczek, spotkań o charakterze terapeutycznym, zabawowym i   integracyjnym,  a także  wspólnych wyjść na imprezy kulturalne i spacery po terenach zielonych miasta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4 . Udzielanie porad rodzicom   i opiekunom osób z upośledzeniem umysłowym </w:t>
      </w:r>
    </w:p>
    <w:p w:rsidR="00F5697F" w:rsidRDefault="00F5697F">
      <w:pPr>
        <w:rPr>
          <w:i/>
        </w:rPr>
      </w:pPr>
      <w:r>
        <w:rPr>
          <w:i/>
        </w:rPr>
        <w:t xml:space="preserve"> oraz   reprezentowanie interesów osób niepełnosprawnych na spotkaniach władzami  terenowymi   i  instytucjami . </w:t>
      </w:r>
    </w:p>
    <w:p w:rsidR="00F5697F" w:rsidRDefault="00F5697F">
      <w:pPr>
        <w:rPr>
          <w:i/>
        </w:rPr>
      </w:pPr>
      <w:r>
        <w:rPr>
          <w:i/>
        </w:rPr>
        <w:t xml:space="preserve"> </w:t>
      </w:r>
    </w:p>
    <w:p w:rsidR="00F5697F" w:rsidRDefault="00F5697F">
      <w:pPr>
        <w:rPr>
          <w:i/>
        </w:rPr>
      </w:pPr>
      <w:r>
        <w:rPr>
          <w:i/>
        </w:rPr>
        <w:t>5. Prowadzenie dokumentacji merytorycznej i finansowej Stowarzyszenia ( aktualizacja  bazy danych , aktualizacja strony WWW), uczestnictwo w dostępnych na rynku szkoleniach  w celu   podnoszenia   profesjonalizmu działań  rehabilitacyjno – terapeutycznych.</w:t>
      </w:r>
    </w:p>
    <w:p w:rsidR="00F5697F" w:rsidRDefault="00F5697F">
      <w:pPr>
        <w:rPr>
          <w:i/>
        </w:rPr>
      </w:pPr>
      <w:r>
        <w:rPr>
          <w:i/>
        </w:rPr>
        <w:t>Przygotowanie i zorga</w:t>
      </w:r>
      <w:r w:rsidR="00D60BB1">
        <w:rPr>
          <w:i/>
        </w:rPr>
        <w:t>nizowanie WZCz  Sprawozdawczego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6. Współpraca z Oddziałami Stowarzyszenia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lastRenderedPageBreak/>
        <w:t xml:space="preserve"> W   okresie sprawozdawczym  odbyło się : 18 zebrań Zarządu,   2 zebrania  Komisji Rewizyjnej,   2  Walne Zebrania Członków      oraz   2 spotkania   z rodzicami uczestników zajęć terapeutyczno – rehabilitacyjnych w KAD i PT.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W  wrześniu 2016 r   Stowarzyszenie  było poddane  kontroli    merytorycznej  i finansowej       terapii w KAD   i   PT  przez   UM Katowice,. Kontrola  pozytywnie oceniły  działalność Stowarzyszenia w stałych Placówkach  terapeutycznych  i zaleciła  bardziej szczegółowe opisywanie w dzienniku zajęć   przebiegu  zajęć w KAD .  Terapeutki opracowały  propozycję  nowego sposobu zapisu, która  po  zaakceptowaniu  przez UM Katowice została wdrożona</w:t>
      </w:r>
    </w:p>
    <w:p w:rsidR="00F5697F" w:rsidRDefault="00F5697F">
      <w:pPr>
        <w:rPr>
          <w:i/>
        </w:rPr>
      </w:pPr>
    </w:p>
    <w:p w:rsidR="00F5697F" w:rsidRDefault="00F5697F">
      <w:pPr>
        <w:rPr>
          <w:b/>
          <w:i/>
        </w:rPr>
      </w:pPr>
      <w:r>
        <w:rPr>
          <w:b/>
          <w:i/>
        </w:rPr>
        <w:t>Stowarzyszenia na dzień 31.12 2016</w:t>
      </w:r>
      <w:r w:rsidR="00577247">
        <w:rPr>
          <w:b/>
          <w:i/>
        </w:rPr>
        <w:t xml:space="preserve"> roku </w:t>
      </w:r>
      <w:r>
        <w:rPr>
          <w:b/>
          <w:i/>
        </w:rPr>
        <w:t xml:space="preserve">  bez członków Oddziałów  liczyło  44 członków.  </w:t>
      </w:r>
    </w:p>
    <w:p w:rsidR="00F5697F" w:rsidRDefault="00F5697F">
      <w:pPr>
        <w:rPr>
          <w:b/>
          <w:i/>
        </w:rPr>
      </w:pP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b/>
          <w:i/>
        </w:rPr>
        <w:t>ad 1.  Starania o zdobywanie  środków finansowych</w:t>
      </w:r>
      <w:r>
        <w:rPr>
          <w:i/>
        </w:rPr>
        <w:t xml:space="preserve">  na prowadzenie działalności statutowej. </w:t>
      </w:r>
    </w:p>
    <w:p w:rsidR="00F5697F" w:rsidRDefault="00F5697F">
      <w:pPr>
        <w:rPr>
          <w:i/>
        </w:rPr>
      </w:pPr>
      <w:r>
        <w:rPr>
          <w:i/>
        </w:rPr>
        <w:t xml:space="preserve">Starania o środki finansowe  warunkujące  realizację planowanej  działalności statutowej Stowarzyszenia oraz   działania  organizacyjne  i starania  o wysoką jakość usług  terapeutyczno – rehabilitacyjnych  osób niepełnosprawnych,  były w minionym roku  głównym  kierunkiem  prac Zarządu . </w:t>
      </w:r>
    </w:p>
    <w:p w:rsidR="00F5697F" w:rsidRDefault="00F5697F">
      <w:pPr>
        <w:rPr>
          <w:i/>
        </w:rPr>
      </w:pPr>
      <w:r>
        <w:rPr>
          <w:i/>
        </w:rPr>
        <w:t xml:space="preserve">Opracowywano jak w latach ubiegłych ;  wnioski – oferty   o dofinansowanie     ze środków   z  budżetu Miasta Katowice    terapii i rehabilitacji  w  PT i KAD  oraz  wniosek  o dofinansowanie    wrześniowej     3 dniowej wycieczki  terapeutycznej  do Sandomierza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W wyniku tych działań    w okresie sprawozdawczym       uzyskano ze środków   z budżetu  UM  Katowice na dofinansowanie terapii  w KAD   12 000 zł    i   w  P T   -  6 500 zł  </w:t>
      </w:r>
    </w:p>
    <w:p w:rsidR="00F5697F" w:rsidRDefault="00F5697F">
      <w:pPr>
        <w:rPr>
          <w:i/>
        </w:rPr>
      </w:pPr>
      <w:r>
        <w:rPr>
          <w:i/>
        </w:rPr>
        <w:t>.</w:t>
      </w:r>
    </w:p>
    <w:p w:rsidR="00F5697F" w:rsidRDefault="00F5697F">
      <w:pPr>
        <w:rPr>
          <w:i/>
        </w:rPr>
      </w:pPr>
      <w:r>
        <w:rPr>
          <w:i/>
        </w:rPr>
        <w:t xml:space="preserve">Z tytułu dofinansowania wycieczki terapeutycznej   uzyskano ze środków  Katowickiego MOPS  -  </w:t>
      </w:r>
      <w:r w:rsidR="009964AF">
        <w:rPr>
          <w:i/>
        </w:rPr>
        <w:t xml:space="preserve">3 728,26 </w:t>
      </w:r>
      <w:r>
        <w:rPr>
          <w:i/>
        </w:rPr>
        <w:t>zł . Łączne dofinansowanie  terapii i rehabilitacji prowadzonej przez  Stowarzyszenie z budżetu miasta wyniosło 27 728,2</w:t>
      </w:r>
      <w:r w:rsidR="00577247">
        <w:rPr>
          <w:i/>
        </w:rPr>
        <w:t>6</w:t>
      </w:r>
      <w:r>
        <w:rPr>
          <w:i/>
        </w:rPr>
        <w:t xml:space="preserve"> zł</w:t>
      </w:r>
    </w:p>
    <w:p w:rsidR="00F5697F" w:rsidRDefault="00F5697F">
      <w:pPr>
        <w:rPr>
          <w:i/>
        </w:rPr>
      </w:pPr>
      <w:r>
        <w:rPr>
          <w:i/>
        </w:rPr>
        <w:t xml:space="preserve">                                </w:t>
      </w:r>
    </w:p>
    <w:p w:rsidR="00F5697F" w:rsidRDefault="00F5697F">
      <w:pPr>
        <w:rPr>
          <w:i/>
        </w:rPr>
      </w:pPr>
      <w:r>
        <w:rPr>
          <w:i/>
        </w:rPr>
        <w:t xml:space="preserve">Dużo  pracy Zarząd  włożył   dla  pozyskania  ofiarodawców 1 %  rocznego podatku od wynagrodzeń osób fizycznych.  W 2016 r wysłano ponad  430  ozdobionych przez Klubowiczów   pism  z  podziękowaniem   i   z   prośbą o dalsze wspieranie  terapii i rehabilitacji  naszego Stowarzyszenia   oraz  z  życzeniami świąteczno – noworocznymi  dla darczyńców których adresy są znane  Zarządowi.. </w:t>
      </w:r>
    </w:p>
    <w:p w:rsidR="00F5697F" w:rsidRDefault="00F5697F">
      <w:pPr>
        <w:rPr>
          <w:i/>
        </w:rPr>
      </w:pPr>
      <w:r>
        <w:rPr>
          <w:i/>
        </w:rPr>
        <w:t xml:space="preserve">Podjęto w tej sprawie   szerokie działania wśród  członków,  rodzin i  znajomych </w:t>
      </w:r>
    </w:p>
    <w:p w:rsidR="00F5697F" w:rsidRDefault="00F5697F">
      <w:pPr>
        <w:rPr>
          <w:i/>
        </w:rPr>
      </w:pPr>
      <w:r>
        <w:rPr>
          <w:i/>
        </w:rPr>
        <w:t xml:space="preserve">członków  Stowarzyszenia ,  apelowano do struktur nauki   i oświaty NSZZ „Solidarność ” na szczeblu  naszego Regionu  i Kraju  o rozpropagowanie działalności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Efektem  tych działań było pozyskanie w okresie sprawozdawczym   -  32 317,03 zł   w tym  31 469,03 zł   Katowice centrum  i  848 zł dla Oddziału Pyskowice.</w:t>
      </w:r>
    </w:p>
    <w:p w:rsidR="00F5697F" w:rsidRDefault="00F5697F">
      <w:pPr>
        <w:rPr>
          <w:i/>
        </w:rPr>
      </w:pPr>
      <w:r>
        <w:rPr>
          <w:i/>
        </w:rPr>
        <w:t xml:space="preserve">    </w:t>
      </w:r>
    </w:p>
    <w:p w:rsidR="00F5697F" w:rsidRDefault="00F5697F" w:rsidP="0011559C">
      <w:pPr>
        <w:rPr>
          <w:i/>
        </w:rPr>
      </w:pPr>
      <w:r>
        <w:rPr>
          <w:i/>
        </w:rPr>
        <w:t xml:space="preserve"> Pozyskane  31 469,03 zł    po  częściowym odtworzeniu   funduszu statutowego  wykorzystano   na pokrycie  wydatków  wynikających z  działalności   statutowej Stowarzyszenia</w:t>
      </w:r>
      <w:r w:rsidR="0011559C">
        <w:rPr>
          <w:i/>
        </w:rPr>
        <w:t>. Z kwoty tej  13 000 zł przeznaczono na dofinansowanie KAD</w:t>
      </w:r>
      <w:r w:rsidR="007D3CCE">
        <w:rPr>
          <w:i/>
        </w:rPr>
        <w:t xml:space="preserve">  </w:t>
      </w:r>
      <w:r w:rsidR="0011559C">
        <w:rPr>
          <w:i/>
        </w:rPr>
        <w:t xml:space="preserve"> a 5</w:t>
      </w:r>
      <w:r w:rsidR="007D3CCE">
        <w:rPr>
          <w:i/>
        </w:rPr>
        <w:t xml:space="preserve"> </w:t>
      </w:r>
      <w:r w:rsidR="0011559C">
        <w:rPr>
          <w:i/>
        </w:rPr>
        <w:t>000</w:t>
      </w:r>
      <w:r>
        <w:rPr>
          <w:i/>
        </w:rPr>
        <w:t xml:space="preserve"> </w:t>
      </w:r>
      <w:r w:rsidR="007D3CCE">
        <w:rPr>
          <w:i/>
        </w:rPr>
        <w:t>żł na dofinansowanie Punktu terapeutycznego.</w:t>
      </w:r>
    </w:p>
    <w:p w:rsidR="00577247" w:rsidRDefault="00F5697F">
      <w:pPr>
        <w:rPr>
          <w:i/>
        </w:rPr>
      </w:pPr>
      <w:r>
        <w:rPr>
          <w:i/>
        </w:rPr>
        <w:t xml:space="preserve"> Pozostałe starania o  pozyskanie  sponsoringu przyniosły  od    osób fizycznych   12 317,82 zł      i   4 620,50 zł od   osób prawnych  - łącznie  1</w:t>
      </w:r>
      <w:r w:rsidR="00577247">
        <w:rPr>
          <w:i/>
        </w:rPr>
        <w:t>6</w:t>
      </w:r>
      <w:r>
        <w:rPr>
          <w:i/>
        </w:rPr>
        <w:t> 9</w:t>
      </w:r>
      <w:r w:rsidR="00577247">
        <w:rPr>
          <w:i/>
        </w:rPr>
        <w:t>3</w:t>
      </w:r>
      <w:r>
        <w:rPr>
          <w:i/>
        </w:rPr>
        <w:t xml:space="preserve">8,32 zł.    zł. </w:t>
      </w:r>
      <w:r w:rsidR="007D3CCE">
        <w:rPr>
          <w:i/>
        </w:rPr>
        <w:t xml:space="preserve"> </w:t>
      </w:r>
      <w:r>
        <w:rPr>
          <w:i/>
        </w:rPr>
        <w:t xml:space="preserve">Ofiarodawcami  były zaprzyjaźnione firmy ( MG Centrum – Katowice,      Komisje Zakładowe  GIG i EMAG , </w:t>
      </w:r>
    </w:p>
    <w:p w:rsidR="00F5697F" w:rsidRDefault="00F5697F">
      <w:pPr>
        <w:rPr>
          <w:i/>
        </w:rPr>
      </w:pPr>
      <w:r>
        <w:rPr>
          <w:i/>
        </w:rPr>
        <w:lastRenderedPageBreak/>
        <w:t xml:space="preserve">M. Pilch –Kowalczyk – Wojkowice,     J. Juzoń Warszawa ,  P. Ratuszna Katowice,  p. Bernady Katowice. oraz p Wietrzykowski Bytom, a także  inni ofiarodawcy przekazując Stowarzyszeniu   </w:t>
      </w:r>
    </w:p>
    <w:p w:rsidR="00F5697F" w:rsidRDefault="00F5697F">
      <w:pPr>
        <w:rPr>
          <w:i/>
        </w:rPr>
      </w:pPr>
      <w:r>
        <w:rPr>
          <w:i/>
        </w:rPr>
        <w:t xml:space="preserve"> niewielkie kwoty. </w:t>
      </w:r>
    </w:p>
    <w:p w:rsidR="00F5697F" w:rsidRDefault="00F5697F">
      <w:pPr>
        <w:rPr>
          <w:i/>
        </w:rPr>
      </w:pPr>
      <w:r>
        <w:rPr>
          <w:i/>
        </w:rPr>
        <w:t xml:space="preserve">Ponad to   jak  w latach poprzednich   pozyskano   darowizny rzeczowe  ( słodycze, kosmetyki   i  środki higieniczne, ciastka i  drożdżówki  -  wykorzystane do paczek Mikołajowych. lub na poczęstunek w trakcie imprezy mikołajowej i innych spotkań okolicznościowych.) </w:t>
      </w:r>
    </w:p>
    <w:p w:rsidR="001B4A77" w:rsidRDefault="001B4A77">
      <w:pPr>
        <w:rPr>
          <w:i/>
        </w:rPr>
      </w:pPr>
    </w:p>
    <w:p w:rsidR="001B4A77" w:rsidRDefault="00F5697F">
      <w:pPr>
        <w:rPr>
          <w:i/>
        </w:rPr>
      </w:pPr>
      <w:r>
        <w:rPr>
          <w:i/>
        </w:rPr>
        <w:t xml:space="preserve">Z tytułu składek członkowskich uzyskaliśmy    -  2 660 zł  i  320 zł w Oddz. Pyskowice  - łącznie -  2 980 zł  </w:t>
      </w:r>
    </w:p>
    <w:p w:rsidR="001B4A77" w:rsidRDefault="001B4A77" w:rsidP="001B4A77">
      <w:pPr>
        <w:rPr>
          <w:i/>
        </w:rPr>
      </w:pPr>
    </w:p>
    <w:p w:rsidR="001B4A77" w:rsidRDefault="001B4A77" w:rsidP="001B4A77">
      <w:pPr>
        <w:rPr>
          <w:i/>
        </w:rPr>
      </w:pPr>
      <w:r>
        <w:rPr>
          <w:i/>
        </w:rPr>
        <w:t xml:space="preserve">Przychody    finansowe  -   wyniosły jedynie 4,83  zł  </w:t>
      </w:r>
    </w:p>
    <w:p w:rsidR="00F5697F" w:rsidRDefault="00F5697F">
      <w:pPr>
        <w:rPr>
          <w:i/>
        </w:rPr>
      </w:pPr>
      <w:r>
        <w:rPr>
          <w:i/>
        </w:rPr>
        <w:t xml:space="preserve">               </w:t>
      </w:r>
    </w:p>
    <w:p w:rsidR="00F5697F" w:rsidRDefault="00F5697F">
      <w:pPr>
        <w:rPr>
          <w:i/>
        </w:rPr>
      </w:pPr>
      <w:r>
        <w:rPr>
          <w:i/>
        </w:rPr>
        <w:t xml:space="preserve">Pozostałe przychody  wyniosły    -  </w:t>
      </w:r>
      <w:r w:rsidR="00D8167F">
        <w:rPr>
          <w:i/>
        </w:rPr>
        <w:t>5</w:t>
      </w:r>
      <w:r>
        <w:rPr>
          <w:i/>
        </w:rPr>
        <w:t>2  </w:t>
      </w:r>
      <w:r w:rsidR="00D8167F">
        <w:rPr>
          <w:i/>
        </w:rPr>
        <w:t>028</w:t>
      </w:r>
      <w:r>
        <w:rPr>
          <w:i/>
        </w:rPr>
        <w:t xml:space="preserve">,86 zł          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były to środki przekazane </w:t>
      </w:r>
      <w:r w:rsidR="00D8167F">
        <w:rPr>
          <w:i/>
        </w:rPr>
        <w:t xml:space="preserve"> przez uczestników</w:t>
      </w:r>
      <w:r w:rsidR="000C723D">
        <w:rPr>
          <w:i/>
        </w:rPr>
        <w:t xml:space="preserve"> czerwcowego </w:t>
      </w:r>
      <w:r w:rsidR="00D8167F">
        <w:rPr>
          <w:i/>
        </w:rPr>
        <w:t xml:space="preserve"> turnusu terapeutycznego </w:t>
      </w:r>
      <w:r w:rsidR="000C723D">
        <w:rPr>
          <w:i/>
        </w:rPr>
        <w:t xml:space="preserve"> i wrześniowej </w:t>
      </w:r>
      <w:r w:rsidR="00D8167F">
        <w:rPr>
          <w:i/>
        </w:rPr>
        <w:t xml:space="preserve">wycieczki </w:t>
      </w:r>
      <w:r w:rsidR="000C723D">
        <w:rPr>
          <w:i/>
        </w:rPr>
        <w:t xml:space="preserve">oraz uzyskany z Biblioteki Śl </w:t>
      </w:r>
      <w:r>
        <w:rPr>
          <w:i/>
        </w:rPr>
        <w:t xml:space="preserve"> w związku z</w:t>
      </w:r>
      <w:r w:rsidR="000C723D">
        <w:rPr>
          <w:i/>
        </w:rPr>
        <w:t xml:space="preserve">e wspólną </w:t>
      </w:r>
      <w:r>
        <w:rPr>
          <w:i/>
        </w:rPr>
        <w:t xml:space="preserve"> realizacją 2 grantów  ( z puli wojewódzkiej w ramach Śląskich witraży, oraz z małego grantu w ramach   Katowice miasto ogrodów</w:t>
      </w:r>
      <w:r w:rsidR="000C723D">
        <w:rPr>
          <w:i/>
        </w:rPr>
        <w:t>)</w:t>
      </w:r>
      <w:r>
        <w:rPr>
          <w:i/>
        </w:rPr>
        <w:t xml:space="preserve">. </w:t>
      </w:r>
    </w:p>
    <w:p w:rsidR="009964AF" w:rsidRDefault="00F5697F">
      <w:pPr>
        <w:rPr>
          <w:b/>
          <w:i/>
        </w:rPr>
      </w:pPr>
      <w:r>
        <w:rPr>
          <w:b/>
          <w:i/>
        </w:rPr>
        <w:t>Sumaryczne przych</w:t>
      </w:r>
      <w:r w:rsidR="009964AF">
        <w:rPr>
          <w:b/>
          <w:i/>
        </w:rPr>
        <w:t xml:space="preserve">ody wyniosły  131 997,30 zl  </w:t>
      </w:r>
    </w:p>
    <w:p w:rsidR="009964AF" w:rsidRDefault="009964AF">
      <w:pPr>
        <w:rPr>
          <w:b/>
          <w:i/>
        </w:rPr>
      </w:pPr>
    </w:p>
    <w:p w:rsidR="00F5697F" w:rsidRDefault="00F5697F">
      <w:pPr>
        <w:rPr>
          <w:i/>
        </w:rPr>
      </w:pPr>
      <w:r>
        <w:rPr>
          <w:b/>
          <w:i/>
        </w:rPr>
        <w:t>ad.2.  Prowadzenie stałych placówek terapeutycznych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  <w:u w:val="single"/>
        </w:rPr>
      </w:pPr>
      <w:r>
        <w:rPr>
          <w:i/>
        </w:rPr>
        <w:t xml:space="preserve">Zapewnienie warunków  technicznych i finansowych   sprawnego funkcjonowania  stałych placówek  terapeutyczno - rehabilitacyjnych: KAD i PT  jako najistotniejszych form  nieodpłatnej   działalności pożytku publicznego stanowi  najważniejsze zadanie Zarządu Stowarzyszenia. </w:t>
      </w:r>
    </w:p>
    <w:p w:rsidR="00F5697F" w:rsidRDefault="00F5697F">
      <w:pPr>
        <w:rPr>
          <w:i/>
          <w:u w:val="single"/>
        </w:rPr>
      </w:pPr>
    </w:p>
    <w:p w:rsidR="00F5697F" w:rsidRDefault="00F5697F">
      <w:pPr>
        <w:rPr>
          <w:i/>
        </w:rPr>
      </w:pPr>
      <w:r>
        <w:rPr>
          <w:i/>
          <w:u w:val="single"/>
        </w:rPr>
        <w:t>2.1 Działalność  Punktu Terapeutycznego</w:t>
      </w:r>
      <w:r>
        <w:rPr>
          <w:i/>
        </w:rPr>
        <w:t xml:space="preserve">  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Zajęcia w  Punkcie  Terapeutycznym   zgodnie z Regulaminem  Funkcjonowania  i harmonogramem zajęć (stanowiącym i załącznik do umowy  z Urzędem Miasta Katowice)       odbyły  się   w 30 soboty 2016 roku     w godzinach   9 do 13  i prowadzone były  przez 3 specjalistów : terapeutę    ruchu,  fizjoterapeutę  i   logopedę.</w:t>
      </w:r>
    </w:p>
    <w:p w:rsidR="00F5697F" w:rsidRDefault="00F5697F">
      <w:pPr>
        <w:rPr>
          <w:i/>
        </w:rPr>
      </w:pPr>
      <w:r>
        <w:rPr>
          <w:i/>
        </w:rPr>
        <w:t xml:space="preserve"> </w:t>
      </w:r>
    </w:p>
    <w:p w:rsidR="00F5697F" w:rsidRDefault="00F5697F">
      <w:pPr>
        <w:rPr>
          <w:i/>
        </w:rPr>
      </w:pPr>
      <w:r>
        <w:rPr>
          <w:i/>
        </w:rPr>
        <w:t xml:space="preserve"> W zajęcia</w:t>
      </w:r>
      <w:r w:rsidR="009964AF">
        <w:rPr>
          <w:i/>
        </w:rPr>
        <w:t>ch  uczestniczyło  od 10   do 18</w:t>
      </w:r>
      <w:r>
        <w:rPr>
          <w:i/>
        </w:rPr>
        <w:t xml:space="preserve">  osób ( niepełnosprawni i ich rodzice) w tym  4 osoby  z dodatkowymi  upośledzeniami sprzężonymi.</w:t>
      </w:r>
    </w:p>
    <w:p w:rsidR="00F5697F" w:rsidRDefault="00F5697F">
      <w:pPr>
        <w:rPr>
          <w:i/>
        </w:rPr>
      </w:pPr>
      <w:r>
        <w:rPr>
          <w:i/>
        </w:rPr>
        <w:t>W Punkcie realizowano kompleksową,   indywidualnie dostosowaną do potrzeb,  rehabilitację w zakresie  usprawnienia ruchowego</w:t>
      </w:r>
    </w:p>
    <w:p w:rsidR="00F5697F" w:rsidRDefault="00F5697F">
      <w:pPr>
        <w:rPr>
          <w:i/>
        </w:rPr>
      </w:pPr>
      <w:r>
        <w:rPr>
          <w:i/>
        </w:rPr>
        <w:t xml:space="preserve"> ( masaże i fizykoterapię  gimnastykę korekcyjną i usprawniającą ), oraz    logopedycznego </w:t>
      </w:r>
    </w:p>
    <w:p w:rsidR="00F5697F" w:rsidRDefault="00F5697F">
      <w:pPr>
        <w:rPr>
          <w:i/>
        </w:rPr>
      </w:pPr>
      <w:r>
        <w:rPr>
          <w:i/>
        </w:rPr>
        <w:t>( masaż języka, ćwiczenia wymowy – gimnastykę   języka  i  warg)    a także przekazywano rodzicom  instruktaż odnośnie  prowadzenia rehabilitacji w domu.</w:t>
      </w:r>
    </w:p>
    <w:p w:rsidR="00F5697F" w:rsidRDefault="00F5697F">
      <w:pPr>
        <w:rPr>
          <w:i/>
        </w:rPr>
      </w:pPr>
      <w:r>
        <w:rPr>
          <w:i/>
        </w:rPr>
        <w:t>Zakres działań obejmował  : usprawnienia  ruchu  i kręgosłupa</w:t>
      </w:r>
    </w:p>
    <w:p w:rsidR="00F5697F" w:rsidRDefault="00F5697F">
      <w:pPr>
        <w:pStyle w:val="Tekstpodstawowy"/>
        <w:rPr>
          <w:b w:val="0"/>
          <w:i/>
          <w:szCs w:val="24"/>
        </w:rPr>
      </w:pPr>
      <w:r>
        <w:rPr>
          <w:b w:val="0"/>
          <w:i/>
          <w:szCs w:val="24"/>
        </w:rPr>
        <w:t>Terapią logopedyczną  objęto 4 osoby  przy czym program  terapii  i  czas jej trwania dostosowywano do indywidualnych potrzeb.</w:t>
      </w:r>
    </w:p>
    <w:p w:rsidR="00F5697F" w:rsidRDefault="00F5697F">
      <w:pPr>
        <w:pStyle w:val="Tekstpodstawowy"/>
        <w:rPr>
          <w:i/>
        </w:rPr>
      </w:pPr>
      <w:r>
        <w:rPr>
          <w:b w:val="0"/>
          <w:i/>
          <w:szCs w:val="24"/>
        </w:rPr>
        <w:t xml:space="preserve">Realizowano  ćwiczenia oddechowe, fonacyjne oraz artykulacyjne, terapię wspomagano  masażami logopedycznymi wibratorem logopedycznym.  Ćwiczono korekcję   zaburzeń wymowy głosek, stosowano stymulację czuciową twarzy i języka,  stosowano ćwiczenia bierne i czynne z zastosowaniem masażu języka oraz prowadzono  instruktaż opiekunów do pracy w domu.  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Rehabilitacja  fizjoterapeutyczna w zależności od indywidualnych potrzeb uczestników prowadzona była z wykorzystaniem :   pulsotronika  ST –5D stymulatora do porażeń, interdynamiku  ID-4C, wykorzystującego prądy interferencyjne do zmniejszenia porażeń i napięć mięśniowo-nerwowych, . </w:t>
      </w:r>
    </w:p>
    <w:p w:rsidR="00F5697F" w:rsidRDefault="00F5697F">
      <w:pPr>
        <w:rPr>
          <w:i/>
        </w:rPr>
      </w:pPr>
      <w:r>
        <w:rPr>
          <w:i/>
        </w:rPr>
        <w:t xml:space="preserve">Wykonywano zabiegi tonolizy (4do 5  osób), jonoforezy (3 osoby), elektrostymulacji (2   osoby),  zabiegi z wykorzystaniem prądów interferencyjnych (4osoby)   i   naświetlanie soluksem   (3 osoby) usprawnianie kończyn i kręgosłupa (3 osoby). </w:t>
      </w:r>
    </w:p>
    <w:p w:rsidR="00F5697F" w:rsidRDefault="00F5697F">
      <w:pPr>
        <w:rPr>
          <w:i/>
        </w:rPr>
      </w:pPr>
    </w:p>
    <w:p w:rsidR="00F5697F" w:rsidRDefault="00F5697F">
      <w:pPr>
        <w:pStyle w:val="Tekstpodstawowy"/>
        <w:rPr>
          <w:b w:val="0"/>
          <w:i/>
          <w:szCs w:val="24"/>
        </w:rPr>
      </w:pPr>
      <w:r>
        <w:rPr>
          <w:b w:val="0"/>
          <w:i/>
          <w:szCs w:val="24"/>
        </w:rPr>
        <w:t>W gimnastyce leczniczej   stosowano  ćwiczenia  korekcji, wzmacniania i rozciągania  oraz ćwiczenia  izomeryczne dla  5 do 10 osób. Przekazywano  dla  8 do 10 osób wskazówki dla pracy rodzica z niepełnosprawnym w domu.. Ćwiczenia prowadzono  z  wykorzystywaniem     mat,  materaców, drabinek, kijków, gumy Thera-Band,  piłek  rehabilitacyjnych  dobierając  zestaw ćwiczeń do   potrzeb  i możliwości uczestników..</w:t>
      </w:r>
    </w:p>
    <w:p w:rsidR="00F5697F" w:rsidRDefault="00F5697F">
      <w:pPr>
        <w:pStyle w:val="Tekstpodstawowy"/>
        <w:rPr>
          <w:b w:val="0"/>
          <w:i/>
          <w:szCs w:val="24"/>
        </w:rPr>
      </w:pPr>
      <w:r>
        <w:rPr>
          <w:b w:val="0"/>
          <w:i/>
          <w:szCs w:val="24"/>
        </w:rPr>
        <w:t>Celem ćwiczeń   było wzmocnienie mięśni grzbietu oraz kończyn dolnych i górnych usprawnienie ruchowe i korekcji sylwetki.</w:t>
      </w:r>
    </w:p>
    <w:p w:rsidR="00F5697F" w:rsidRDefault="00F5697F">
      <w:pPr>
        <w:pStyle w:val="Tekstpodstawowy"/>
        <w:rPr>
          <w:b w:val="0"/>
          <w:i/>
          <w:szCs w:val="24"/>
        </w:rPr>
      </w:pPr>
    </w:p>
    <w:p w:rsidR="00F5697F" w:rsidRDefault="00F5697F">
      <w:pPr>
        <w:pStyle w:val="Tekstpodstawowy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Rehabilitację poprzez masaż   w  zależności od indywidualnych potrzeb  stosowano   masaż </w:t>
      </w:r>
    </w:p>
    <w:p w:rsidR="00F5697F" w:rsidRDefault="00F5697F">
      <w:pPr>
        <w:pStyle w:val="Tekstpodstawowy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klasyczny całego ciała  ( 4 osoby),  masaż  usprawniający kończyny (4 osoby), masaż  relaksacyjno – wyciszający ( 2 osoby), hydromasaż (2 osoby) oraz ćwiczenia oddechowe                                   </w:t>
      </w:r>
    </w:p>
    <w:p w:rsidR="00F5697F" w:rsidRDefault="00F5697F">
      <w:pPr>
        <w:pStyle w:val="Tekstpodstawowy"/>
        <w:rPr>
          <w:b w:val="0"/>
          <w:i/>
          <w:szCs w:val="24"/>
        </w:rPr>
      </w:pPr>
      <w:r>
        <w:rPr>
          <w:b w:val="0"/>
          <w:i/>
          <w:szCs w:val="24"/>
        </w:rPr>
        <w:t>i  instruktaż  opiekunów do pracy w domu  dla 6 do 10 osób.</w:t>
      </w:r>
    </w:p>
    <w:p w:rsidR="00F5697F" w:rsidRDefault="00F5697F">
      <w:pPr>
        <w:pStyle w:val="Tekstpodstawowy"/>
        <w:rPr>
          <w:b w:val="0"/>
          <w:i/>
          <w:szCs w:val="24"/>
        </w:rPr>
      </w:pPr>
    </w:p>
    <w:p w:rsidR="00F5697F" w:rsidRDefault="00F5697F">
      <w:pPr>
        <w:rPr>
          <w:b/>
          <w:i/>
        </w:rPr>
      </w:pPr>
      <w:r>
        <w:rPr>
          <w:b/>
          <w:i/>
        </w:rPr>
        <w:t xml:space="preserve">Na terapię w PT  wydatkowano   14 598,71zł    w tym 6 500 zł   pochodziło z dotacji </w:t>
      </w:r>
    </w:p>
    <w:p w:rsidR="00F5697F" w:rsidRDefault="00F5697F">
      <w:pPr>
        <w:rPr>
          <w:i/>
        </w:rPr>
      </w:pPr>
      <w:r>
        <w:rPr>
          <w:b/>
          <w:i/>
        </w:rPr>
        <w:t xml:space="preserve">UM Katowice  </w:t>
      </w:r>
    </w:p>
    <w:p w:rsidR="00F5697F" w:rsidRDefault="00F5697F">
      <w:pPr>
        <w:rPr>
          <w:i/>
        </w:rPr>
      </w:pPr>
    </w:p>
    <w:p w:rsidR="00F5697F" w:rsidRDefault="00F5697F">
      <w:pPr>
        <w:rPr>
          <w:b/>
          <w:i/>
        </w:rPr>
      </w:pPr>
      <w:r>
        <w:rPr>
          <w:b/>
          <w:i/>
        </w:rPr>
        <w:t xml:space="preserve"> 2.2. Działalność  Klubu  Aktywizacji Dorosłych </w:t>
      </w:r>
    </w:p>
    <w:p w:rsidR="00F5697F" w:rsidRDefault="00F5697F">
      <w:pPr>
        <w:rPr>
          <w:b/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 Klub  Aktywizacji Dorosłych  świadczył    usługi terapeutyczno - aktywizujące    przez 5 godzin od  9</w:t>
      </w:r>
      <w:r>
        <w:rPr>
          <w:i/>
          <w:vertAlign w:val="superscript"/>
        </w:rPr>
        <w:t>00</w:t>
      </w:r>
      <w:r>
        <w:rPr>
          <w:i/>
        </w:rPr>
        <w:t xml:space="preserve"> do 14</w:t>
      </w:r>
      <w:r>
        <w:rPr>
          <w:i/>
          <w:vertAlign w:val="superscript"/>
        </w:rPr>
        <w:t>00</w:t>
      </w:r>
      <w:r>
        <w:rPr>
          <w:i/>
        </w:rPr>
        <w:t xml:space="preserve"> w dnie robocze  za  wyjątkiem  lipca i sierpnia . </w:t>
      </w:r>
    </w:p>
    <w:p w:rsidR="00F5697F" w:rsidRDefault="00F5697F">
      <w:pPr>
        <w:rPr>
          <w:i/>
        </w:rPr>
      </w:pPr>
      <w:r>
        <w:rPr>
          <w:i/>
        </w:rPr>
        <w:t>W ramach terapii prowadzono zajęcia  w  6 blokach tematycznych:</w:t>
      </w:r>
    </w:p>
    <w:p w:rsidR="00F5697F" w:rsidRDefault="00F5697F">
      <w:pPr>
        <w:rPr>
          <w:i/>
        </w:rPr>
      </w:pP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b/>
          <w:i/>
        </w:rPr>
        <w:t>a/</w:t>
      </w:r>
      <w:r>
        <w:rPr>
          <w:i/>
        </w:rPr>
        <w:t xml:space="preserve">. </w:t>
      </w:r>
      <w:r>
        <w:rPr>
          <w:b/>
          <w:i/>
        </w:rPr>
        <w:t xml:space="preserve">podtrzymanie sprawności ruchowej </w:t>
      </w:r>
      <w:r>
        <w:rPr>
          <w:i/>
        </w:rPr>
        <w:t xml:space="preserve">: ( gimnastyka ogólna , aerobik, spacery  rekreacyjne z elementami poznawczymi    - 7 godz.  na tydzień -  ( 287  godz. w roku 2016.) 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b/>
          <w:i/>
        </w:rPr>
        <w:t>b/</w:t>
      </w:r>
      <w:r>
        <w:rPr>
          <w:i/>
        </w:rPr>
        <w:t xml:space="preserve">.  </w:t>
      </w:r>
      <w:r>
        <w:rPr>
          <w:b/>
          <w:i/>
        </w:rPr>
        <w:t>doskonalenie samoobsługi   i higieny  codziennej  i otoczenia,</w:t>
      </w:r>
      <w:r>
        <w:rPr>
          <w:i/>
        </w:rPr>
        <w:t xml:space="preserve"> 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i/>
        </w:rPr>
        <w:t xml:space="preserve"> przygotowanie  posiłków w tym z kuchni regionalnej, kontynuacja utrwalania nawyków  utrzymania czystości osobistej, otoczenia  -czynne  uczestnictwo w dniu czystości Ziemi,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i/>
        </w:rPr>
        <w:t xml:space="preserve"> kontynuacja treningów dotyczących   bezpieczeństwa w domu i na ulicy,   elementy rozwoju  uspołecznienia  i   zachowań  prospołecznych  wyrabianie   i więzi do rodziny, grupy koleżeńskiej, pamięci o bliskich zmarłych, oraz uczulenie n a  działanie oszustów i naciągaczy    5 godz. na tydzień (  205 godz. w roku 2016 )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b/>
          <w:i/>
        </w:rPr>
        <w:t>c/. rehabilitacja psychomotoryczna  trening integracyjny</w:t>
      </w:r>
      <w:r>
        <w:rPr>
          <w:i/>
        </w:rPr>
        <w:t>,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i/>
        </w:rPr>
        <w:t xml:space="preserve">terapia  ruchem i tańcem z udziałem muzyki,    rozwijanie zainteresowań  plastycznych ( doskonalenie technik ołówkowych , pastelowych, akwarelowych, witrażowych   de ‘cupage,  ceramicznych , prac z gliną  i masie solnej), haftowanie na kanwie, plecenie koszyczków i innych przedmiotów,  papieroplastyka, śpiew, przygotowanie  występów, i oprawy artystycznej spotkań okolicznościowych prowadzenie gier i zabaw  rozwijających spostrzegawczość słownictwo, szybkości reakcji, poczucie humoru a także zajęcia z mini  ogrodnictwa sadzenie i pielęgnacja  kwiatów, oraz   wykonywanie upominków dla sponsorów </w:t>
      </w:r>
      <w:r>
        <w:rPr>
          <w:i/>
        </w:rPr>
        <w:lastRenderedPageBreak/>
        <w:t xml:space="preserve">dekoracja życzeń i podziękowań, wykonywanie kartek ozdobnych okolicznościowych i świątecznych   5 godz. na tydzień ( 205 godz.  w 2016 r.) </w:t>
      </w:r>
    </w:p>
    <w:p w:rsidR="00F5697F" w:rsidRDefault="00F5697F">
      <w:pPr>
        <w:rPr>
          <w:b/>
          <w:i/>
        </w:rPr>
      </w:pPr>
      <w:r>
        <w:rPr>
          <w:i/>
        </w:rPr>
        <w:t xml:space="preserve">   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b/>
          <w:i/>
        </w:rPr>
        <w:t>d/. zajęcia ogólno-rozwojowe :</w:t>
      </w:r>
      <w:r>
        <w:rPr>
          <w:i/>
        </w:rPr>
        <w:t xml:space="preserve">  poszerzanie   wiedzy o Polsce i świecie   o Śląsku jako małej ojczyźnie  ( z wykorzystaniem materiałów w tej tematyce   internetu   i TV , historia, geografia, kultura -,  3 godz. na tydz ( 123 godz.  w 2016 roku)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b/>
          <w:i/>
        </w:rPr>
        <w:t xml:space="preserve">e) Katowice  moje miasto  </w:t>
      </w:r>
      <w:r>
        <w:rPr>
          <w:i/>
        </w:rPr>
        <w:t>( utrwalanie  znajomości dzielnic oraz ich historii z uwzględnieniem miejsc ważnych dla osoby niepełnosprawnych, miejsc wypoczynkowo – relaksowych, placówek publicznych, zdrowotnych, sportowych i kulturalnych – trening poruszania się po mieście. 2 godz. na tydz. (88  godz. w 2016 r).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</w:p>
    <w:p w:rsidR="00F5697F" w:rsidRDefault="00F5697F">
      <w:pPr>
        <w:pStyle w:val="Nagwek1"/>
        <w:jc w:val="left"/>
        <w:rPr>
          <w:rFonts w:ascii="Times New Roman" w:hAnsi="Times New Roman" w:cs="Times New Roman"/>
          <w:b w:val="0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f / Integracja ze środowiskiem, imprezy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l-PL"/>
        </w:rPr>
        <w:t>:</w:t>
      </w:r>
      <w:r>
        <w:rPr>
          <w:rFonts w:ascii="Times New Roman" w:hAnsi="Times New Roman" w:cs="Times New Roman"/>
          <w:b w:val="0"/>
          <w:i/>
          <w:sz w:val="24"/>
          <w:szCs w:val="24"/>
          <w:u w:val="single"/>
          <w:lang w:val="pl-PL"/>
        </w:rPr>
        <w:t xml:space="preserve">  </w:t>
      </w: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>Ten typ terapii obejmuje 2 formy</w:t>
      </w:r>
    </w:p>
    <w:p w:rsidR="00F5697F" w:rsidRDefault="00F5697F">
      <w:pPr>
        <w:pStyle w:val="Nagwek1"/>
        <w:jc w:val="left"/>
        <w:rPr>
          <w:rFonts w:ascii="Times New Roman" w:hAnsi="Times New Roman" w:cs="Times New Roman"/>
          <w:b w:val="0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 xml:space="preserve">pierwsza - w której uczestniczą  wszyscy chętni podopieczni Stowarzyszenia  jak ; </w:t>
      </w:r>
    </w:p>
    <w:p w:rsidR="00F5697F" w:rsidRDefault="00F5697F">
      <w:pPr>
        <w:pStyle w:val="Nagwek1"/>
        <w:jc w:val="left"/>
        <w:rPr>
          <w:rFonts w:ascii="Times New Roman" w:hAnsi="Times New Roman" w:cs="Times New Roman"/>
          <w:b w:val="0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 xml:space="preserve"> bal karnawałowy z udziałem  rodziców   i</w:t>
      </w:r>
      <w:r>
        <w:rPr>
          <w:rStyle w:val="Znakiprzypiswkocowych"/>
          <w:rFonts w:ascii="Times New Roman" w:hAnsi="Times New Roman" w:cs="Times New Roman"/>
          <w:i/>
          <w:sz w:val="24"/>
          <w:szCs w:val="24"/>
          <w:lang w:val="pl-PL"/>
        </w:rPr>
        <w:t xml:space="preserve">    </w:t>
      </w: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 xml:space="preserve">zaprzyjaźnionych  gości,   trzy dniowa wycieczka w Bieszczady,  impreza  Mikołajkowa,  październikowa Msza Święta  w intencji  Stowarzyszenia,  odwiedzanie grobów osób publicznych,  i bliskich  z okazji  uroczystości Wszystkich Świętych. </w:t>
      </w:r>
    </w:p>
    <w:p w:rsidR="00F5697F" w:rsidRPr="009964AF" w:rsidRDefault="00F5697F">
      <w:pPr>
        <w:pStyle w:val="Nagwek1"/>
        <w:jc w:val="left"/>
        <w:rPr>
          <w:i/>
          <w:lang w:val="pl-PL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 xml:space="preserve"> W  tym typie   terapii  ważnym    elementem  jest integracja wewnątrz  Stowarzyszenia i integracja  z środowiskiem  zewnętrznym a także   rozwijanie  stopnia uspołecznienia uczestników  zajęć.</w:t>
      </w:r>
    </w:p>
    <w:p w:rsidR="00F5697F" w:rsidRDefault="00F5697F">
      <w:pPr>
        <w:rPr>
          <w:i/>
        </w:rPr>
      </w:pPr>
      <w:r>
        <w:rPr>
          <w:i/>
        </w:rPr>
        <w:t>- W drugiej formie  brali  udział na ogół tylko uczestnicy terapii w placówkach stałych  ewentualnie z  rodzicem    jak : imprezy  przywitanie wiosny spacery tematyczne – ogólnorozwojowe,, wycieczka autokarem  na  Pogorię –( ognisko, śpiewanie szant, spacer nad jeziorem, konkursy z nagrodami, pływanie łódką ) , śniadanie Wielkanocne, pożegnanie lata  i spotkanie  opłatkowo - noworoczne,   Rozpoczęcie i zakończenie  semestru terapii.  Część zajęć  terapeutycznych przekraczała  normalny 5 godzinny czas. – Średnio 3 godz.  na tydz.  (123 godz. w 2016 r.)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Ponadto  klubowicze  uczestniczyli w dostępnych imprezach zewnętrznych  ; przedstawienia teatralne, seanse kinowe  wycieczki, odczyty  o tematyce historycznej i kulturalnej zajęcia  ogólno rozwojowe, arteterapeutyczne i integracyjne  organizowane przez Wydział Integracyjny Biblioteki Śląskiej w ramach wieloletniej współpracy  Biblioteki ze Stowarzyszeniem. Uczestniczono też  w  ogólno dostępnych imprezach i mitingach organizowanych przez inne instytucje czy organizacje.</w:t>
      </w:r>
    </w:p>
    <w:p w:rsidR="00F5697F" w:rsidRDefault="00F5697F">
      <w:pPr>
        <w:rPr>
          <w:i/>
        </w:rPr>
      </w:pPr>
      <w:r>
        <w:rPr>
          <w:i/>
        </w:rPr>
        <w:t xml:space="preserve"> Celem terapii i rehabilitacji  prowadzonej w KAD  jest  zapewnienie  aktywnego  spędzania czasu,   utrzymanie  i  poprawa sprawności  fizycznej  i umysłowej  a także   rozwijanie   zainteresowań  własnych,  poszukiwanie swojego hobby  oraz  zaspokojenie potrzeb społecznych   i    towarzyskich.</w:t>
      </w: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  <w:r>
        <w:rPr>
          <w:b w:val="0"/>
          <w:i/>
          <w:szCs w:val="24"/>
        </w:rPr>
        <w:t>W roku 2016  w pełni zrealizowano 1025 godzinny   program  terapii i rehabilitacji.</w:t>
      </w: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  <w:r>
        <w:rPr>
          <w:b w:val="0"/>
          <w:i/>
          <w:szCs w:val="24"/>
        </w:rPr>
        <w:t xml:space="preserve">Zajęcia  prowadziły 2 opiekuno -terapeutki ze specjalistycznym przygotowaniem. </w:t>
      </w: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  <w:r>
        <w:rPr>
          <w:b w:val="0"/>
          <w:i/>
          <w:szCs w:val="24"/>
        </w:rPr>
        <w:t>Dwa razy w miesiącu  kontynuowano, katechezę i rozmowy  na tematy wiary i etyki,   solidarności   i wrażliwości  społecznej  a także śpiewano pieśni religijne .Zajęcia te prowadzili   klerycy z Seminarium Duchownego</w:t>
      </w: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</w:p>
    <w:p w:rsidR="00F5697F" w:rsidRDefault="00F5697F">
      <w:pPr>
        <w:rPr>
          <w:b/>
          <w:i/>
        </w:rPr>
      </w:pPr>
      <w:r>
        <w:rPr>
          <w:b/>
          <w:i/>
        </w:rPr>
        <w:t xml:space="preserve"> Koszt tej terapii  wyniósł  33 626,35,żł   z czego  12 000 zł pokryto ze  środków z budżetu miasta Katowic</w:t>
      </w:r>
      <w:r w:rsidR="008D3889">
        <w:rPr>
          <w:b/>
          <w:i/>
        </w:rPr>
        <w:t>e</w:t>
      </w:r>
    </w:p>
    <w:p w:rsidR="00F5697F" w:rsidRDefault="00F5697F">
      <w:pPr>
        <w:rPr>
          <w:i/>
        </w:rPr>
      </w:pPr>
      <w:r>
        <w:rPr>
          <w:b/>
          <w:i/>
        </w:rPr>
        <w:t xml:space="preserve">  </w:t>
      </w: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</w:p>
    <w:p w:rsidR="00F5697F" w:rsidRDefault="00F5697F">
      <w:pPr>
        <w:rPr>
          <w:i/>
        </w:rPr>
      </w:pPr>
      <w:r>
        <w:rPr>
          <w:b/>
          <w:i/>
        </w:rPr>
        <w:lastRenderedPageBreak/>
        <w:t xml:space="preserve">Ad.3.    Organizowanie wypoczynku terapeutycznego  oraz  wycieczek, imprez, spotkań o charakterze terapeutyczno-  zabawowym    i    integracyjnym. </w:t>
      </w:r>
    </w:p>
    <w:p w:rsidR="00F5697F" w:rsidRDefault="00F5697F">
      <w:pPr>
        <w:pStyle w:val="Tekstpodstawowy"/>
        <w:tabs>
          <w:tab w:val="left" w:pos="420"/>
        </w:tabs>
        <w:rPr>
          <w:i/>
          <w:szCs w:val="24"/>
        </w:rPr>
      </w:pPr>
      <w:r>
        <w:rPr>
          <w:b w:val="0"/>
          <w:i/>
          <w:szCs w:val="24"/>
        </w:rPr>
        <w:t xml:space="preserve"> </w:t>
      </w:r>
    </w:p>
    <w:p w:rsidR="00F5697F" w:rsidRDefault="00F5697F">
      <w:pPr>
        <w:pStyle w:val="Tekstpodstawowy"/>
        <w:tabs>
          <w:tab w:val="left" w:pos="420"/>
        </w:tabs>
        <w:rPr>
          <w:i/>
          <w:szCs w:val="24"/>
        </w:rPr>
      </w:pPr>
      <w:r>
        <w:rPr>
          <w:i/>
          <w:szCs w:val="24"/>
        </w:rPr>
        <w:t>3.1. Organizacja wypoczynku terapeutycznego.</w:t>
      </w:r>
    </w:p>
    <w:p w:rsidR="00F5697F" w:rsidRDefault="00F5697F">
      <w:pPr>
        <w:pStyle w:val="Tekstpodstawowy"/>
        <w:tabs>
          <w:tab w:val="left" w:pos="420"/>
        </w:tabs>
        <w:rPr>
          <w:i/>
          <w:szCs w:val="24"/>
        </w:rPr>
      </w:pPr>
    </w:p>
    <w:p w:rsidR="00F5697F" w:rsidRDefault="001D1CAD">
      <w:pPr>
        <w:pStyle w:val="Tekstpodstawowy"/>
        <w:tabs>
          <w:tab w:val="left" w:pos="420"/>
        </w:tabs>
        <w:rPr>
          <w:i/>
        </w:rPr>
      </w:pPr>
      <w:r>
        <w:rPr>
          <w:b w:val="0"/>
          <w:i/>
          <w:szCs w:val="24"/>
        </w:rPr>
        <w:t xml:space="preserve">    </w:t>
      </w:r>
      <w:r w:rsidR="00440658">
        <w:rPr>
          <w:b w:val="0"/>
          <w:i/>
          <w:szCs w:val="24"/>
        </w:rPr>
        <w:t>W  2016</w:t>
      </w:r>
      <w:r w:rsidR="00F5697F">
        <w:rPr>
          <w:b w:val="0"/>
          <w:i/>
          <w:szCs w:val="24"/>
        </w:rPr>
        <w:t>roku   w Ośrodku „Pe</w:t>
      </w:r>
      <w:r w:rsidR="00440658">
        <w:rPr>
          <w:b w:val="0"/>
          <w:i/>
          <w:szCs w:val="24"/>
        </w:rPr>
        <w:t>rła „ w Dźwiżynie  w okresie  01 czerwiec do 15</w:t>
      </w:r>
      <w:r w:rsidR="00F5697F">
        <w:rPr>
          <w:b w:val="0"/>
          <w:i/>
          <w:szCs w:val="24"/>
        </w:rPr>
        <w:t xml:space="preserve"> </w:t>
      </w:r>
      <w:r w:rsidR="00440658">
        <w:rPr>
          <w:b w:val="0"/>
          <w:i/>
          <w:szCs w:val="24"/>
        </w:rPr>
        <w:t>czerwca 2016</w:t>
      </w:r>
      <w:r>
        <w:rPr>
          <w:b w:val="0"/>
          <w:i/>
          <w:szCs w:val="24"/>
        </w:rPr>
        <w:t xml:space="preserve"> </w:t>
      </w:r>
      <w:r w:rsidR="00440658">
        <w:rPr>
          <w:b w:val="0"/>
          <w:i/>
          <w:szCs w:val="24"/>
        </w:rPr>
        <w:t>r.</w:t>
      </w:r>
      <w:r>
        <w:rPr>
          <w:b w:val="0"/>
          <w:i/>
          <w:szCs w:val="24"/>
        </w:rPr>
        <w:t xml:space="preserve"> </w:t>
      </w:r>
      <w:r w:rsidR="00F5697F">
        <w:rPr>
          <w:b w:val="0"/>
          <w:i/>
          <w:szCs w:val="24"/>
        </w:rPr>
        <w:t xml:space="preserve"> zorganizowano  turnus  terapeutyczno -  rehabil</w:t>
      </w:r>
      <w:r w:rsidR="00440658">
        <w:rPr>
          <w:b w:val="0"/>
          <w:i/>
          <w:szCs w:val="24"/>
        </w:rPr>
        <w:t>itacyjny   dla  44 osób w tym 22</w:t>
      </w:r>
      <w:r w:rsidR="00F5697F">
        <w:rPr>
          <w:b w:val="0"/>
          <w:i/>
          <w:szCs w:val="24"/>
        </w:rPr>
        <w:t xml:space="preserve"> osób niepełnosprawnych </w:t>
      </w:r>
    </w:p>
    <w:p w:rsidR="00F5697F" w:rsidRDefault="00F5697F">
      <w:pPr>
        <w:rPr>
          <w:i/>
        </w:rPr>
      </w:pPr>
      <w:r>
        <w:rPr>
          <w:i/>
        </w:rPr>
        <w:t>Dofinansowanie z MOPS uzyskało  3osoby. Turnus był udany – Ośrodek wygodny dobrze położony, jedzenie  smaczne i obfite</w:t>
      </w:r>
      <w:r w:rsidR="00D60BB1">
        <w:rPr>
          <w:i/>
        </w:rPr>
        <w:t xml:space="preserve"> – każdy uczestnik korzystał z 20 </w:t>
      </w:r>
      <w:r>
        <w:rPr>
          <w:i/>
        </w:rPr>
        <w:t xml:space="preserve"> zabiegów terapeutycznych  świadczonych przez   Ośrodek oraz  z terapii  codziennej prowadzonej przez opiekuno – terapeutkę z programem opracowanym przez Stowarzyszenia.  ( usprawnienie ruchu,</w:t>
      </w:r>
    </w:p>
    <w:p w:rsidR="00F5697F" w:rsidRDefault="00F5697F">
      <w:pPr>
        <w:rPr>
          <w:b/>
          <w:i/>
        </w:rPr>
      </w:pPr>
      <w:r>
        <w:rPr>
          <w:i/>
        </w:rPr>
        <w:t xml:space="preserve"> zajęcia ogólno-rozwojowe – integracyjne).. Przejazd  autokarem dostosowanym do osób niepełnosprawnych wygodny ( praktycznie   uczestnik korzystał   z 2 miejsc).Pogoda dopisała.. </w:t>
      </w:r>
    </w:p>
    <w:p w:rsidR="00F5697F" w:rsidRDefault="00F5697F">
      <w:pPr>
        <w:rPr>
          <w:b/>
          <w:i/>
        </w:rPr>
      </w:pPr>
      <w:r>
        <w:rPr>
          <w:b/>
          <w:i/>
        </w:rPr>
        <w:t xml:space="preserve">Koszt turnusu  wyniósł  46 073 zł </w:t>
      </w:r>
    </w:p>
    <w:p w:rsidR="00F5697F" w:rsidRDefault="00F5697F">
      <w:pPr>
        <w:rPr>
          <w:b/>
          <w:i/>
        </w:rPr>
      </w:pPr>
    </w:p>
    <w:p w:rsidR="00F5697F" w:rsidRDefault="00F5697F">
      <w:pPr>
        <w:rPr>
          <w:b/>
          <w:i/>
        </w:rPr>
      </w:pPr>
    </w:p>
    <w:p w:rsidR="00F5697F" w:rsidRDefault="00F5697F">
      <w:pPr>
        <w:rPr>
          <w:i/>
        </w:rPr>
      </w:pPr>
      <w:r>
        <w:rPr>
          <w:b/>
          <w:i/>
        </w:rPr>
        <w:t>Ad. 3.2.  Organizacja  wycieczek i imprez o charakterze terapeutycznym, rozrywkowym  i    integracyjnym</w:t>
      </w:r>
      <w:r>
        <w:rPr>
          <w:i/>
        </w:rPr>
        <w:t>.</w:t>
      </w:r>
    </w:p>
    <w:p w:rsidR="00F5697F" w:rsidRDefault="00F5697F">
      <w:pPr>
        <w:rPr>
          <w:i/>
        </w:rPr>
      </w:pPr>
      <w:r>
        <w:rPr>
          <w:i/>
        </w:rPr>
        <w:t xml:space="preserve"> </w:t>
      </w:r>
    </w:p>
    <w:p w:rsidR="00F5697F" w:rsidRDefault="00F5697F">
      <w:pPr>
        <w:rPr>
          <w:i/>
          <w:color w:val="000000"/>
        </w:rPr>
      </w:pPr>
      <w:r>
        <w:rPr>
          <w:i/>
        </w:rPr>
        <w:t>W dniach 14 do 16 września    45 uczestników w tym  23 osoby niepełnosprawne  wzięło  udział w wycieczce  do   Sandomierza  w ramach której  zwiedzano zabytki  miasta,  odbyto rejs statkiem po Wiśle  oraz  przeprowadzono  praktyczne zajęcia  rehabilitacyjne  turystyczno – krajoznawcze  - realizując w pełni planowany   zakres  ujęty w   umowie  nr DON.5/2016</w:t>
      </w:r>
    </w:p>
    <w:p w:rsidR="00F5697F" w:rsidRDefault="00F5697F">
      <w:pPr>
        <w:rPr>
          <w:i/>
        </w:rPr>
      </w:pPr>
      <w:r>
        <w:rPr>
          <w:i/>
          <w:color w:val="000000"/>
        </w:rPr>
        <w:t xml:space="preserve"> Zwiedzono     ;  -14 wieczny  Zamek  -  siedzibę  rodową   i administracyjną  tarnowskich dóbr rodziny Leliwitów, </w:t>
      </w:r>
      <w:r>
        <w:rPr>
          <w:i/>
        </w:rPr>
        <w:t>- Centrum Kultury   mieszczące się w starych stylowych kamieniczkach w Rynku.,- Kolegiatę   z wysoką wieża oraz kaplicą Matki Boskiej Szkaplerznej</w:t>
      </w:r>
    </w:p>
    <w:p w:rsidR="00F5697F" w:rsidRDefault="00F5697F">
      <w:pPr>
        <w:rPr>
          <w:i/>
        </w:rPr>
      </w:pPr>
      <w:r>
        <w:rPr>
          <w:i/>
        </w:rPr>
        <w:t>- Pałac w gumniskach –   siedziba rodowa  Księcia Władysława Sanguszko   - częściowo odbudowany w którym podczas  zaborów   byli goszczeni  Aleksander Fredro,  Zygmunt Krasiński Napoleon Orda, Wincenty Pol, - mauzoleum Bema  mieszczące się w Parku Strzeleckim oraz -  część przemysłową miasta. Po zakończeniu zwiedzania autokarem udano się do   Staszowa  gdzie w Ośrodku wczasowym Lotnik – wycieczka  miała  bazę noclegowo – żywieniową.</w:t>
      </w:r>
    </w:p>
    <w:p w:rsidR="00F5697F" w:rsidRDefault="00F5697F">
      <w:pPr>
        <w:rPr>
          <w:i/>
          <w:color w:val="000000"/>
          <w:lang w:val="pl-PL"/>
        </w:rPr>
      </w:pPr>
      <w:r>
        <w:rPr>
          <w:i/>
        </w:rPr>
        <w:t xml:space="preserve">W drugim dniu po  smacznym  śniadaniu  zwiedzano Sandomierz  oraz  okolice. </w:t>
      </w:r>
    </w:p>
    <w:p w:rsidR="00F5697F" w:rsidRDefault="00F5697F">
      <w:pPr>
        <w:rPr>
          <w:i/>
          <w:color w:val="000000"/>
        </w:rPr>
      </w:pPr>
      <w:r>
        <w:rPr>
          <w:i/>
          <w:color w:val="000000"/>
          <w:lang w:val="pl-PL"/>
        </w:rPr>
        <w:t xml:space="preserve"> </w:t>
      </w:r>
      <w:r>
        <w:rPr>
          <w:i/>
          <w:color w:val="000000"/>
        </w:rPr>
        <w:t xml:space="preserve">Po przejściu </w:t>
      </w:r>
      <w:r>
        <w:rPr>
          <w:i/>
          <w:color w:val="000000"/>
          <w:lang w:val="pl-PL"/>
        </w:rPr>
        <w:t xml:space="preserve"> w</w:t>
      </w:r>
      <w:r>
        <w:rPr>
          <w:i/>
          <w:color w:val="000000"/>
        </w:rPr>
        <w:t>ą</w:t>
      </w:r>
      <w:r>
        <w:rPr>
          <w:i/>
          <w:color w:val="000000"/>
          <w:lang w:val="pl-PL"/>
        </w:rPr>
        <w:t xml:space="preserve">wozem Królowej Jadwigi </w:t>
      </w:r>
      <w:r>
        <w:rPr>
          <w:i/>
          <w:color w:val="000000"/>
        </w:rPr>
        <w:t xml:space="preserve"> zwiedzano  leżące nad  lewym brzegiem Wisły </w:t>
      </w:r>
      <w:r>
        <w:rPr>
          <w:i/>
          <w:color w:val="000000"/>
          <w:lang w:val="pl-PL"/>
        </w:rPr>
        <w:t xml:space="preserve">centrum </w:t>
      </w:r>
      <w:r>
        <w:rPr>
          <w:i/>
          <w:color w:val="000000"/>
        </w:rPr>
        <w:t xml:space="preserve"> </w:t>
      </w:r>
      <w:r>
        <w:rPr>
          <w:i/>
          <w:color w:val="000000"/>
          <w:lang w:val="pl-PL"/>
        </w:rPr>
        <w:t xml:space="preserve">miasta, </w:t>
      </w:r>
      <w:r>
        <w:rPr>
          <w:i/>
          <w:color w:val="000000"/>
        </w:rPr>
        <w:t xml:space="preserve">z   pięknymi </w:t>
      </w:r>
      <w:r>
        <w:rPr>
          <w:i/>
          <w:color w:val="000000"/>
          <w:lang w:val="pl-PL"/>
        </w:rPr>
        <w:t xml:space="preserve"> zabytk</w:t>
      </w:r>
      <w:r>
        <w:rPr>
          <w:i/>
          <w:color w:val="000000"/>
        </w:rPr>
        <w:t xml:space="preserve">owymi  </w:t>
      </w:r>
      <w:r>
        <w:rPr>
          <w:i/>
          <w:color w:val="000000"/>
          <w:lang w:val="pl-PL"/>
        </w:rPr>
        <w:t xml:space="preserve"> budynk</w:t>
      </w:r>
      <w:r>
        <w:rPr>
          <w:i/>
          <w:color w:val="000000"/>
        </w:rPr>
        <w:t xml:space="preserve">ami </w:t>
      </w:r>
      <w:r>
        <w:rPr>
          <w:i/>
          <w:color w:val="000000"/>
          <w:lang w:val="pl-PL"/>
        </w:rPr>
        <w:t xml:space="preserve"> z okresu panowania Jagiellonów</w:t>
      </w:r>
      <w:r>
        <w:rPr>
          <w:i/>
          <w:color w:val="000000"/>
        </w:rPr>
        <w:t xml:space="preserve"> oraz prawobrzeżną przemysłową część miasta  - Nadbrzeże .Wycieczkowiczom przewodnik  zapoznał uczestników  z wielowiekową historią miasta. </w:t>
      </w:r>
    </w:p>
    <w:p w:rsidR="00F5697F" w:rsidRDefault="00F5697F">
      <w:pPr>
        <w:pStyle w:val="Tekstpodstawowy"/>
        <w:spacing w:line="330" w:lineRule="atLeast"/>
        <w:rPr>
          <w:i/>
          <w:color w:val="000000"/>
        </w:rPr>
      </w:pPr>
      <w:r>
        <w:rPr>
          <w:i/>
          <w:color w:val="000000"/>
        </w:rPr>
        <w:t xml:space="preserve"> </w:t>
      </w:r>
      <w:r>
        <w:rPr>
          <w:b w:val="0"/>
          <w:i/>
          <w:color w:val="000000"/>
        </w:rPr>
        <w:t xml:space="preserve">Zwiedzanie  zostało </w:t>
      </w:r>
      <w:r>
        <w:rPr>
          <w:b w:val="0"/>
          <w:i/>
          <w:color w:val="000000"/>
          <w:lang w:val="pl-PL"/>
        </w:rPr>
        <w:t xml:space="preserve"> zakończ</w:t>
      </w:r>
      <w:r>
        <w:rPr>
          <w:b w:val="0"/>
          <w:i/>
          <w:color w:val="000000"/>
        </w:rPr>
        <w:t>on</w:t>
      </w:r>
      <w:r>
        <w:rPr>
          <w:b w:val="0"/>
          <w:i/>
          <w:color w:val="000000"/>
          <w:lang w:val="pl-PL"/>
        </w:rPr>
        <w:t>ie rejs</w:t>
      </w:r>
      <w:r>
        <w:rPr>
          <w:b w:val="0"/>
          <w:i/>
          <w:color w:val="000000"/>
        </w:rPr>
        <w:t xml:space="preserve">em </w:t>
      </w:r>
      <w:r>
        <w:rPr>
          <w:b w:val="0"/>
          <w:i/>
          <w:color w:val="000000"/>
          <w:lang w:val="pl-PL"/>
        </w:rPr>
        <w:t xml:space="preserve"> statkiem po Wiśle</w:t>
      </w:r>
      <w:r>
        <w:rPr>
          <w:b w:val="0"/>
          <w:i/>
          <w:color w:val="000000"/>
        </w:rPr>
        <w:t xml:space="preserve"> umożliwiającym </w:t>
      </w:r>
      <w:r>
        <w:rPr>
          <w:b w:val="0"/>
          <w:i/>
          <w:color w:val="000000"/>
          <w:lang w:val="pl-PL"/>
        </w:rPr>
        <w:t xml:space="preserve"> podziwia</w:t>
      </w:r>
      <w:r>
        <w:rPr>
          <w:b w:val="0"/>
          <w:i/>
          <w:color w:val="000000"/>
        </w:rPr>
        <w:t xml:space="preserve">nie  pięknej </w:t>
      </w:r>
      <w:r>
        <w:rPr>
          <w:b w:val="0"/>
          <w:i/>
          <w:color w:val="000000"/>
          <w:lang w:val="pl-PL"/>
        </w:rPr>
        <w:t>panoram</w:t>
      </w:r>
      <w:r>
        <w:rPr>
          <w:b w:val="0"/>
          <w:i/>
          <w:color w:val="000000"/>
        </w:rPr>
        <w:t xml:space="preserve">y </w:t>
      </w:r>
      <w:r>
        <w:rPr>
          <w:b w:val="0"/>
          <w:i/>
          <w:color w:val="000000"/>
          <w:lang w:val="pl-PL"/>
        </w:rPr>
        <w:t xml:space="preserve"> Sandomierza</w:t>
      </w:r>
      <w:r>
        <w:rPr>
          <w:b w:val="0"/>
          <w:i/>
          <w:color w:val="000000"/>
        </w:rPr>
        <w:t xml:space="preserve">  i  przyjemny odpoczynek</w:t>
      </w:r>
      <w:r>
        <w:rPr>
          <w:i/>
          <w:color w:val="000000"/>
        </w:rPr>
        <w:t xml:space="preserve">   </w:t>
      </w:r>
      <w:r>
        <w:rPr>
          <w:b w:val="0"/>
          <w:i/>
          <w:color w:val="000000"/>
        </w:rPr>
        <w:t xml:space="preserve">po  upalnym  dniu zwiedzania.   </w:t>
      </w:r>
    </w:p>
    <w:p w:rsidR="00F5697F" w:rsidRDefault="00F5697F">
      <w:pPr>
        <w:rPr>
          <w:i/>
        </w:rPr>
      </w:pPr>
      <w:r>
        <w:rPr>
          <w:i/>
          <w:color w:val="000000"/>
        </w:rPr>
        <w:t xml:space="preserve"> Po obiado – kolacji ,  odpoczynku  i śniadaniu  w Ośrodku w Staszowie   w  trzecim dniu wycieczki  zwiedzano Staszów  i po drodze </w:t>
      </w:r>
      <w:r>
        <w:rPr>
          <w:i/>
          <w:color w:val="000000"/>
          <w:lang w:val="pl-PL"/>
        </w:rPr>
        <w:t xml:space="preserve"> Zamek</w:t>
      </w:r>
      <w:r>
        <w:rPr>
          <w:i/>
          <w:color w:val="000000"/>
        </w:rPr>
        <w:t xml:space="preserve"> Obronny </w:t>
      </w:r>
      <w:r>
        <w:rPr>
          <w:i/>
          <w:color w:val="000000"/>
          <w:lang w:val="pl-PL"/>
        </w:rPr>
        <w:t xml:space="preserve"> w Szydłowie tzw. polskie Carcasone. </w:t>
      </w:r>
      <w:r>
        <w:rPr>
          <w:i/>
        </w:rPr>
        <w:t>Około godz. 16.00  wycieczka  udała się w kierunku Katowic.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Wycieczka udała się pod każdym względem .  Planowany  program  został  w pełni zrealizowany a impreza – pozwoliła poznać osobom niepełnosprawnym  architekturę, folklor i tradycje Ziemi Sandomierskiej jednego  z najpiękniejszych rejonów Polski .</w:t>
      </w:r>
    </w:p>
    <w:p w:rsidR="00F5697F" w:rsidRDefault="00F5697F">
      <w:pPr>
        <w:rPr>
          <w:i/>
        </w:rPr>
      </w:pPr>
    </w:p>
    <w:p w:rsidR="00F5697F" w:rsidRDefault="00F5697F">
      <w:pPr>
        <w:tabs>
          <w:tab w:val="left" w:pos="4820"/>
        </w:tabs>
        <w:rPr>
          <w:i/>
        </w:rPr>
      </w:pPr>
      <w:r>
        <w:rPr>
          <w:i/>
        </w:rPr>
        <w:lastRenderedPageBreak/>
        <w:t>-Koszt wycieczki wyniósł 12 427,53 zł,  z czego refundacja z MOPS  pokryła  3 728,26 zł</w:t>
      </w:r>
    </w:p>
    <w:p w:rsidR="00F5697F" w:rsidRDefault="00F5697F">
      <w:pPr>
        <w:rPr>
          <w:i/>
        </w:rPr>
      </w:pPr>
      <w:r>
        <w:rPr>
          <w:i/>
        </w:rPr>
        <w:t xml:space="preserve"> </w:t>
      </w:r>
    </w:p>
    <w:p w:rsidR="00F5697F" w:rsidRDefault="00F5697F">
      <w:pPr>
        <w:rPr>
          <w:i/>
        </w:rPr>
      </w:pPr>
      <w:r>
        <w:rPr>
          <w:i/>
        </w:rPr>
        <w:t>Ponadto w 2016 r   Zarząd  zorganizował szereg  imprez terapeut</w:t>
      </w:r>
      <w:r w:rsidR="00D60BB1">
        <w:rPr>
          <w:i/>
        </w:rPr>
        <w:t>yczno – integracyjno – zabawowych</w:t>
      </w:r>
      <w:r>
        <w:rPr>
          <w:i/>
        </w:rPr>
        <w:t xml:space="preserve">  w tym  :</w:t>
      </w:r>
    </w:p>
    <w:p w:rsidR="00F5697F" w:rsidRDefault="00F5697F">
      <w:pPr>
        <w:ind w:left="45"/>
        <w:rPr>
          <w:i/>
        </w:rPr>
      </w:pPr>
      <w:r>
        <w:rPr>
          <w:i/>
        </w:rPr>
        <w:t>-   bal karnawałowy   -</w:t>
      </w:r>
      <w:r w:rsidR="001D1CAD">
        <w:rPr>
          <w:i/>
        </w:rPr>
        <w:t xml:space="preserve">  w pomieszcze</w:t>
      </w:r>
      <w:r w:rsidR="00D60BB1">
        <w:rPr>
          <w:i/>
        </w:rPr>
        <w:t>niach KAD,  dla 40 osób w tym 22 osoby</w:t>
      </w:r>
      <w:r>
        <w:rPr>
          <w:i/>
        </w:rPr>
        <w:t xml:space="preserve"> niepełnosprawnych.. Poczęstunek gorący, zimny i słodki oraz napoje przygotowali Klubowicze.</w:t>
      </w:r>
    </w:p>
    <w:p w:rsidR="00F5697F" w:rsidRDefault="00F5697F">
      <w:pPr>
        <w:ind w:left="45"/>
        <w:rPr>
          <w:i/>
        </w:rPr>
      </w:pPr>
      <w:r>
        <w:rPr>
          <w:i/>
        </w:rPr>
        <w:t>-   wycieczkę   na Pogorię  przy współpracy   zaprzyjaźnionego  Klubu Żeglarski</w:t>
      </w:r>
      <w:r w:rsidR="001D1CAD">
        <w:rPr>
          <w:i/>
        </w:rPr>
        <w:t>ego „TRAMP ”   dla 38 osób  w tym 21 osób niepełnosprawnych . W imprezie wzięli udział oprócz naszych członków z KAD, niepełnosprawni ze Stowarzyszenia „Arteria” oraz przedstawiciele z Biblioteki Śląskiej.   W p</w:t>
      </w:r>
      <w:r>
        <w:rPr>
          <w:i/>
        </w:rPr>
        <w:t>ełni udana wycieczka, dostarczyła  uczestnikom   wielu wrażeń i radosnych przeżyć  podczas  pływania  żaglówkami  spaceru brzegiem jeziora  oraz   przy ognisku  z  poczęstunkiem, kwizami   i   śpiewaniem szant..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-  imprezy z okazji  rozpoczęcia i  zakończenia roku terapeutycznego z poczęstunkiem  oraz   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   zapoznaniem się z planowanym zakresem terapii na początku oraz rozdaniem Świadectwa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   Uczestnictwa na zakończenie  w terapii.  W spotkaniu brali  udział uczestnicy    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   zajęć w punktach terapeutycznych  z  rodzicami,  członkowie Zarządu, oraz 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   klerycy.  (ok. 25 osób) poczęstunek  przegotowywali Klubowicze .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   -  Październikowa  Msza Sw .w intencji Stowarzyszenia  w której uczestniczyło 24 osoby</w:t>
      </w:r>
    </w:p>
    <w:p w:rsidR="00F5697F" w:rsidRDefault="00F5697F">
      <w:pPr>
        <w:ind w:left="45"/>
        <w:rPr>
          <w:i/>
        </w:rPr>
      </w:pPr>
      <w:r>
        <w:rPr>
          <w:i/>
        </w:rPr>
        <w:t>-   impreza mikołajowa  -   zorganizowana   6 grudnia    z częścią artystyczno zabawową  i wręczeniem  paczek mikołajowo – noworocznych  zawierających   kosmetyki ofiarowane  przez Zakłady Pollena- Savona   oraz  różnego rodzaju słodycze    ofiarowane przez PSS  Społem w Katowic</w:t>
      </w:r>
      <w:r w:rsidR="007714D7">
        <w:rPr>
          <w:i/>
        </w:rPr>
        <w:t>ach, W imprezie wzięło udział 68 osób  w tym 40</w:t>
      </w:r>
      <w:r>
        <w:rPr>
          <w:i/>
        </w:rPr>
        <w:t xml:space="preserve"> osób niepełnosprawnych</w:t>
      </w:r>
    </w:p>
    <w:p w:rsidR="00F5697F" w:rsidRDefault="00F5697F">
      <w:pPr>
        <w:ind w:left="45"/>
        <w:rPr>
          <w:i/>
        </w:rPr>
      </w:pPr>
      <w:r>
        <w:rPr>
          <w:i/>
        </w:rPr>
        <w:t xml:space="preserve"> - spotkanie opłatkowe  - organizowano  przed przerwą świąteczną,  dla wszystkich uczestników  stałych placówek terapii  przygotowane przez   KAD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 poczęstunek  charakterze wigilijnym, dekoracja  Sali, choinki i stołu  a także okolicznościowa część artystyczna) W spotkaniu  uczestniczyli również   rodzice i członkowie Zarządu oraz klerycy. W spotkaniu uczestniczyło 24  osób.</w:t>
      </w:r>
    </w:p>
    <w:p w:rsidR="00F5697F" w:rsidRDefault="00F5697F" w:rsidP="001D1CAD">
      <w:pPr>
        <w:ind w:left="45"/>
        <w:rPr>
          <w:i/>
        </w:rPr>
      </w:pPr>
      <w:r>
        <w:rPr>
          <w:i/>
        </w:rPr>
        <w:t>- spotkanie   wielkanocne organizowane dla KAD, PT i Członków Zarządu przez Klubowiczów z tradycyjnym poczęstunkiem  -  „Śniadaniem wielkanocnym”</w:t>
      </w:r>
    </w:p>
    <w:p w:rsidR="001D1CAD" w:rsidRDefault="001D1CAD" w:rsidP="001D1CAD">
      <w:pPr>
        <w:ind w:left="45"/>
        <w:rPr>
          <w:i/>
        </w:rPr>
      </w:pPr>
    </w:p>
    <w:p w:rsidR="008D481A" w:rsidRDefault="008D481A" w:rsidP="001D1CAD">
      <w:pPr>
        <w:ind w:left="45"/>
        <w:rPr>
          <w:i/>
        </w:rPr>
      </w:pPr>
      <w:r>
        <w:rPr>
          <w:i/>
        </w:rPr>
        <w:t xml:space="preserve">Koszt realizacji tych imprez </w:t>
      </w:r>
    </w:p>
    <w:p w:rsidR="00F5697F" w:rsidRDefault="00F5697F">
      <w:pPr>
        <w:rPr>
          <w:b/>
          <w:i/>
        </w:rPr>
      </w:pPr>
      <w:r>
        <w:rPr>
          <w:b/>
          <w:i/>
        </w:rPr>
        <w:t xml:space="preserve">ad. 4  Udzielanie poradnictwa rodzicom i opiekunom osób z upośledzeniem umysłowym   </w:t>
      </w:r>
    </w:p>
    <w:p w:rsidR="00F5697F" w:rsidRDefault="00F5697F">
      <w:pPr>
        <w:rPr>
          <w:b/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Poradnictwo  rodzicom i opiekunom  osób   niepełnosprawnym,   ułatwianie  im   rozwiązywania  napotykanych   problemów życia codziennego, reprezentowanie interesów  osób niepełnosprawnych i ich rodzin to formy  jakimi Zarząd  stara się     wspomagać  rodziny   i  zapobiegać ich  wykluczeniu społecznemu. </w:t>
      </w:r>
    </w:p>
    <w:p w:rsidR="00F5697F" w:rsidRDefault="00F5697F">
      <w:pPr>
        <w:pStyle w:val="Nagwek"/>
        <w:rPr>
          <w:i/>
          <w:szCs w:val="24"/>
        </w:rPr>
      </w:pPr>
      <w:r>
        <w:rPr>
          <w:i/>
          <w:szCs w:val="24"/>
        </w:rPr>
        <w:t xml:space="preserve">W  2016 r  porad udzielali   terapeuci   PT  odnośnie  sposobów  prowadzenia  terapii  w domu przez rodzica  oraz terapeuci KAD  w  ogólnych  sprawach  dotyczących różnych  problemów przeżywanych przez  osoby niepełnosprawne i  ich rodziny   (trudności   życia codziennego,   pomoc   w załatwianiu spraw  administracyjnych   i zdrowotnych, jak też  pomoc w  znalezieniu  placówek  świadczących  leczenie indywidualnych schorzeń  podopiecznych    pomoc  w zagadnieniach administracyjno – prawnych . </w:t>
      </w:r>
    </w:p>
    <w:p w:rsidR="00F5697F" w:rsidRDefault="00F5697F">
      <w:pPr>
        <w:pStyle w:val="Nagwek"/>
        <w:rPr>
          <w:i/>
          <w:szCs w:val="24"/>
        </w:rPr>
      </w:pPr>
      <w:r>
        <w:rPr>
          <w:i/>
          <w:szCs w:val="24"/>
        </w:rPr>
        <w:t xml:space="preserve">Z tego typu poradnictwa  w okresie sprawozdawczym  skorzystało osobiście lub telefonicznie 13 osób  w tym  4  nie będących  członkami naszego Stowarzyszenia </w:t>
      </w:r>
    </w:p>
    <w:p w:rsidR="00F5697F" w:rsidRDefault="00F5697F">
      <w:pPr>
        <w:pStyle w:val="Nagwek"/>
        <w:rPr>
          <w:i/>
          <w:szCs w:val="24"/>
        </w:rPr>
      </w:pPr>
      <w:r>
        <w:rPr>
          <w:i/>
          <w:szCs w:val="24"/>
        </w:rPr>
        <w:t>Koszty tej działalności ujęto w grupie  kosztów administracyjno -  organizacyjnych.</w:t>
      </w:r>
    </w:p>
    <w:p w:rsidR="00F5697F" w:rsidRDefault="00F5697F">
      <w:pPr>
        <w:pStyle w:val="Nagwek"/>
        <w:rPr>
          <w:i/>
          <w:szCs w:val="24"/>
        </w:rPr>
      </w:pPr>
    </w:p>
    <w:p w:rsidR="00F5697F" w:rsidRDefault="00F5697F">
      <w:pPr>
        <w:rPr>
          <w:b/>
          <w:i/>
        </w:rPr>
      </w:pPr>
    </w:p>
    <w:p w:rsidR="001D1CAD" w:rsidRDefault="001D1CAD">
      <w:pPr>
        <w:rPr>
          <w:b/>
          <w:i/>
        </w:rPr>
      </w:pPr>
    </w:p>
    <w:p w:rsidR="001D1CAD" w:rsidRDefault="001D1CAD">
      <w:pPr>
        <w:rPr>
          <w:b/>
          <w:i/>
        </w:rPr>
      </w:pPr>
    </w:p>
    <w:p w:rsidR="001D1CAD" w:rsidRDefault="001D1CAD">
      <w:pPr>
        <w:rPr>
          <w:b/>
          <w:i/>
        </w:rPr>
      </w:pPr>
    </w:p>
    <w:p w:rsidR="00F5697F" w:rsidRDefault="00F5697F">
      <w:pPr>
        <w:rPr>
          <w:i/>
        </w:rPr>
      </w:pPr>
      <w:r>
        <w:rPr>
          <w:b/>
          <w:i/>
        </w:rPr>
        <w:t>ad. 5. Prowadzenie  działań organizacyjno – biurowych</w:t>
      </w:r>
      <w:r>
        <w:rPr>
          <w:i/>
        </w:rPr>
        <w:t xml:space="preserve">, bieżącej dokumentacji merytorycznej i finansowej   oraz  sprawozdawczości Stowarzyszenia,   aktualizowanie   bazy danych oraz reprezentowanie interesów osób z upośledzeniem  umysłowym  w spotkaniach  z władzami  terenowymi oraz   instytucjami  </w:t>
      </w:r>
    </w:p>
    <w:p w:rsidR="00F5697F" w:rsidRDefault="00F5697F">
      <w:pPr>
        <w:rPr>
          <w:i/>
        </w:rPr>
      </w:pPr>
      <w:r>
        <w:rPr>
          <w:i/>
        </w:rPr>
        <w:t xml:space="preserve">W 2016  r  bieżącą działalność organizacyjno – administracyjną prowadził jednoosobowo kierownik biura zatrudniony na umowę zlecenie  oraz  nieodpłatnie członkowie  Zarządu   w tym głównie   przewodniczący Zarządu,   sekretarz,  i skarbnik.   Okresowo, do  organizacji imprez, wycieczek i  działań zmierzających do pozyskania   nowych sponsorów i darczyńców   włączali się do prac pozostali członkowie Zarządu. Całość tych prac   miała charakter wolontariatu . </w:t>
      </w:r>
    </w:p>
    <w:p w:rsidR="00F5697F" w:rsidRDefault="00F5697F">
      <w:pPr>
        <w:rPr>
          <w:i/>
        </w:rPr>
      </w:pPr>
      <w:r>
        <w:rPr>
          <w:i/>
        </w:rPr>
        <w:t xml:space="preserve">Kierunki   i sposób  realizacji podejmowanych zadań , realizowanych prac  i aktualnych problemów   omawiano   na zebraniach Zarządu. </w:t>
      </w:r>
    </w:p>
    <w:p w:rsidR="00F5697F" w:rsidRDefault="00F5697F">
      <w:pPr>
        <w:rPr>
          <w:i/>
        </w:rPr>
      </w:pPr>
      <w:r>
        <w:rPr>
          <w:i/>
        </w:rPr>
        <w:t>Zagadnienia finansowo – księgowe prowadziło   Biuro rachunkowe – Briańska,  a dokumentację finansową  przygotowaną  zgodnie z  instrukcją obiegu dokumentów  finansowych ; skarbnik, kierownik biura, oraz terapeutki i członkowie Zarządu   -   w przypadku zakupów  realizowanych dla stałych placówek terapeutycznych, wycieczek i imprez.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Dokonano  analizy  programów terapeutycznych i dokonano  niewielkich   modyfikacji   dostosowując prowadzoną terapie do aktualnych indywidualnych potrzeb  uczestników  zajęć.. </w:t>
      </w:r>
    </w:p>
    <w:p w:rsidR="00F5697F" w:rsidRDefault="00F5697F">
      <w:pPr>
        <w:rPr>
          <w:i/>
        </w:rPr>
      </w:pPr>
      <w:r>
        <w:rPr>
          <w:i/>
        </w:rPr>
        <w:t xml:space="preserve">Okresowo analizowano wydatki  wprowadzając  oszczędności  poprzez ograniczanie  zakupów  materiałów  biurowych  i terapeutycznych. Wiele prac  remontowych i prac związanych z utrzymaniem czystości wykonywano   nieodpłatnie bez udziału osób zewnętrznych   </w:t>
      </w:r>
    </w:p>
    <w:p w:rsidR="00F5697F" w:rsidRDefault="00F5697F">
      <w:pPr>
        <w:rPr>
          <w:i/>
        </w:rPr>
      </w:pPr>
      <w:r>
        <w:rPr>
          <w:i/>
        </w:rPr>
        <w:t>Podejmowano  działania pozyskania     dofinansowania  terapii i rehabilitacji prowadzone</w:t>
      </w:r>
      <w:r w:rsidR="001D1CAD">
        <w:rPr>
          <w:i/>
        </w:rPr>
        <w:t xml:space="preserve">j w KAD i PT  z budżetu Miasta, </w:t>
      </w:r>
      <w:r>
        <w:rPr>
          <w:i/>
        </w:rPr>
        <w:t xml:space="preserve"> dofinansowanie wycieczki   z MOPS Katowice  opracowując   wnioski-  oferty i  .  wymaganą merytoryczną i finansową sprawozdawczość.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Przeprowadzono intensywne  działania dla   pozyskania    sponsoringu od osób fizycznych i prawnych a także   nowych i utrzymaniem dotychczasowych  darczyńców z tytułu 1 % rocznego podatku od osób fizycznych.. W ramach tych prac utrzymywano kontakty osobiste i pisemne ,   wysłano  podziękowania i życzenia okolicznościowe,  a w celu  pozyskania środków z 1 % ,    zwracano  się o  wsparcie  do członków Solidarności,   prezentując działalność Stowarzyszenia i uzyskiwane wyniki   na zebraniach członków i delegatów w strukturach Solidarności Nauki na szczeblu  uczelni, instytutów oraz Regionalnej i Krajowej Sekcji Nauki.</w:t>
      </w:r>
    </w:p>
    <w:p w:rsidR="00F5697F" w:rsidRDefault="00F5697F">
      <w:pPr>
        <w:rPr>
          <w:i/>
        </w:rPr>
      </w:pPr>
      <w:r>
        <w:rPr>
          <w:i/>
        </w:rPr>
        <w:t xml:space="preserve">Wiele  pracy  włożono w opracowanie  dokumentacji  merytorycznej   i  finansowej, sprawozdawczości  za okres minionej kadencji,  kontroli  przez Komisję Rewizyjną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Prowadzono współpracę  z  samodzielnymi jednostkami organizacyjnymi   :„ Oddziałem  Odrodzenie” Katowice   i  Oddziałem  Pyskowice.    </w:t>
      </w:r>
    </w:p>
    <w:p w:rsidR="00F5697F" w:rsidRDefault="00F5697F">
      <w:pPr>
        <w:pStyle w:val="Tekstpodstawowywcity"/>
        <w:ind w:left="0"/>
        <w:rPr>
          <w:i/>
        </w:rPr>
      </w:pPr>
      <w:r>
        <w:rPr>
          <w:i/>
        </w:rPr>
        <w:t>Współpraca  polega na    wymianie doświadczeń i  informacji o prowadzonych pracach i   pojawiających się problemach, dla Oddziału Pyskowice prowadzono  księgowość w ramach  naszego zlecenia.</w:t>
      </w:r>
    </w:p>
    <w:p w:rsidR="00F5697F" w:rsidRDefault="00F5697F">
      <w:pPr>
        <w:pStyle w:val="Tekstpodstawowywcity"/>
        <w:ind w:left="0"/>
        <w:rPr>
          <w:i/>
        </w:rPr>
      </w:pPr>
      <w:r>
        <w:rPr>
          <w:i/>
        </w:rPr>
        <w:t xml:space="preserve">Reprezentowano  interesy osób z upośledzeniem umysłowym  i ich rodzin uczestnicząc  w  organizowanych w tym czasie  spotkaniach w UM Katowice,  oraz   KaFOS (Katowickie Forum Organizacji Społecznych). </w:t>
      </w:r>
    </w:p>
    <w:p w:rsidR="00F5697F" w:rsidRDefault="00F5697F">
      <w:pPr>
        <w:rPr>
          <w:i/>
        </w:rPr>
      </w:pPr>
      <w:r>
        <w:rPr>
          <w:i/>
        </w:rPr>
        <w:lastRenderedPageBreak/>
        <w:t xml:space="preserve">Utrzymywano kontakty   ze  stałymi sponsorami i przyjaciółmi  Stowarzyszenia  zapraszając ich na różnego rodzaju  imprezy organizowane przez  Zarząd Stowarzyszenia  i przekazując  informacje o pracach prowadzonych przez  Zarząd   Stowarzyszenia .Kontaktowano się z biurami  MOPS  w Katowicach i w innych miastach w których  mieszkają nasi członkowie.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Dwu  krotnie  opracowano  materiały do  aktualności ,strony internetowej </w:t>
      </w:r>
      <w:hyperlink r:id="rId8" w:history="1">
        <w:r>
          <w:rPr>
            <w:rStyle w:val="Hipercze"/>
            <w:i/>
          </w:rPr>
          <w:t>www.szansakatowice.org</w:t>
        </w:r>
      </w:hyperlink>
      <w:r>
        <w:rPr>
          <w:i/>
        </w:rPr>
        <w:t xml:space="preserve">   umieszczając  informacje o działalności Stowarzyszenia  w formie  rocznych  sprawozdań merytorycznego  i finansowego  oraz aktualnych ogłoszeń i informacji,  a także   zamieszczając podziękowania i życzenia  okolicznościowe dla sponsorów, przyjaciół i członków Stowarzyszenia.</w:t>
      </w:r>
    </w:p>
    <w:p w:rsidR="00F5697F" w:rsidRDefault="00F5697F">
      <w:pPr>
        <w:rPr>
          <w:i/>
        </w:rPr>
      </w:pPr>
      <w:r>
        <w:rPr>
          <w:i/>
        </w:rPr>
        <w:t xml:space="preserve">Koszt działalności administracyjnej wyniósł   w 2016 ;  </w:t>
      </w:r>
      <w:r w:rsidR="00AE6082">
        <w:rPr>
          <w:i/>
        </w:rPr>
        <w:t xml:space="preserve">11 435,34 zł  w tym </w:t>
      </w:r>
      <w:r w:rsidR="00AE6082" w:rsidRPr="00AE6082">
        <w:rPr>
          <w:i/>
        </w:rPr>
        <w:t xml:space="preserve"> </w:t>
      </w:r>
      <w:r w:rsidR="00AE6082">
        <w:rPr>
          <w:i/>
        </w:rPr>
        <w:t xml:space="preserve">Oddziału Pyskowice  10 zł, </w:t>
      </w:r>
      <w:r>
        <w:rPr>
          <w:i/>
        </w:rPr>
        <w:t xml:space="preserve"> wydatki </w:t>
      </w:r>
      <w:r w:rsidR="00AE6082">
        <w:rPr>
          <w:i/>
        </w:rPr>
        <w:t xml:space="preserve">obejmowały </w:t>
      </w:r>
      <w:r>
        <w:rPr>
          <w:i/>
        </w:rPr>
        <w:t xml:space="preserve"> </w:t>
      </w:r>
      <w:r w:rsidR="00AE6082">
        <w:rPr>
          <w:i/>
        </w:rPr>
        <w:t>realizację  zadań statutowych,</w:t>
      </w:r>
      <w:r w:rsidR="0045045D">
        <w:rPr>
          <w:i/>
        </w:rPr>
        <w:t xml:space="preserve"> wynagrodzenie jednego pracownika administracyjnego,</w:t>
      </w:r>
      <w:r>
        <w:rPr>
          <w:i/>
        </w:rPr>
        <w:t xml:space="preserve">   koszty zakupu  elementów niezbędnych do remontu pomieszczeń i sprzętu  biurowego  i materiałów biurowych warunkujące możliwość zrealizowania działalności statutowej .</w:t>
      </w:r>
    </w:p>
    <w:p w:rsidR="0045045D" w:rsidRDefault="0045045D">
      <w:pPr>
        <w:rPr>
          <w:i/>
        </w:rPr>
      </w:pPr>
    </w:p>
    <w:p w:rsidR="00F5697F" w:rsidRDefault="007714D7">
      <w:pPr>
        <w:pStyle w:val="Tekstpodstawowywcity"/>
        <w:ind w:left="0"/>
        <w:rPr>
          <w:b/>
          <w:i/>
        </w:rPr>
      </w:pPr>
      <w:r>
        <w:rPr>
          <w:b/>
          <w:i/>
        </w:rPr>
        <w:t>Wynik finansowy  działalności</w:t>
      </w:r>
      <w:r w:rsidR="001D1CAD">
        <w:rPr>
          <w:b/>
          <w:i/>
        </w:rPr>
        <w:t xml:space="preserve"> :  </w:t>
      </w:r>
      <w:r w:rsidR="0045045D">
        <w:rPr>
          <w:b/>
          <w:i/>
        </w:rPr>
        <w:t xml:space="preserve">przychody </w:t>
      </w:r>
      <w:r w:rsidR="001D1CAD">
        <w:rPr>
          <w:b/>
          <w:i/>
        </w:rPr>
        <w:t>131 997,30</w:t>
      </w:r>
      <w:r w:rsidR="00F5697F">
        <w:rPr>
          <w:b/>
          <w:i/>
        </w:rPr>
        <w:t xml:space="preserve">   - </w:t>
      </w:r>
      <w:r w:rsidR="0045045D">
        <w:rPr>
          <w:b/>
          <w:i/>
        </w:rPr>
        <w:t xml:space="preserve">koszty </w:t>
      </w:r>
      <w:r w:rsidR="001D1CAD">
        <w:rPr>
          <w:b/>
          <w:i/>
        </w:rPr>
        <w:t>125 093,73</w:t>
      </w:r>
      <w:r w:rsidR="00F5697F">
        <w:rPr>
          <w:b/>
          <w:i/>
        </w:rPr>
        <w:t xml:space="preserve">  = + </w:t>
      </w:r>
      <w:r w:rsidR="00AE6082">
        <w:rPr>
          <w:b/>
          <w:i/>
        </w:rPr>
        <w:t>6 903,57</w:t>
      </w:r>
      <w:r w:rsidR="00F5697F">
        <w:rPr>
          <w:b/>
          <w:i/>
        </w:rPr>
        <w:t xml:space="preserve"> zł </w:t>
      </w:r>
      <w:r w:rsidR="006A760E">
        <w:rPr>
          <w:b/>
          <w:i/>
        </w:rPr>
        <w:t xml:space="preserve">    w tym</w:t>
      </w:r>
      <w:r w:rsidR="00F5697F">
        <w:rPr>
          <w:b/>
          <w:i/>
        </w:rPr>
        <w:t xml:space="preserve"> </w:t>
      </w:r>
      <w:r w:rsidR="006A760E">
        <w:rPr>
          <w:b/>
          <w:i/>
        </w:rPr>
        <w:t xml:space="preserve"> Oddział Pyskowice </w:t>
      </w:r>
      <w:r w:rsidR="00F5697F">
        <w:rPr>
          <w:b/>
          <w:i/>
        </w:rPr>
        <w:t xml:space="preserve"> </w:t>
      </w:r>
      <w:r w:rsidR="00A60EEC">
        <w:rPr>
          <w:b/>
          <w:i/>
        </w:rPr>
        <w:t xml:space="preserve">                             1 166,00     -                     10,00  = + 1 156,00 zł</w:t>
      </w:r>
    </w:p>
    <w:p w:rsidR="00A60EEC" w:rsidRDefault="00A60EEC">
      <w:pPr>
        <w:pStyle w:val="Tekstpodstawowywcity"/>
        <w:ind w:left="0"/>
        <w:rPr>
          <w:i/>
        </w:rPr>
      </w:pPr>
    </w:p>
    <w:p w:rsidR="00F5697F" w:rsidRPr="001E21BD" w:rsidRDefault="00F5697F">
      <w:pPr>
        <w:pStyle w:val="Tekstpodstawowywcity"/>
        <w:ind w:left="0"/>
        <w:rPr>
          <w:b/>
          <w:i/>
        </w:rPr>
      </w:pPr>
      <w:r w:rsidRPr="001E21BD">
        <w:rPr>
          <w:b/>
          <w:i/>
        </w:rPr>
        <w:t>Stan kont bankowych  na    31.12.2016 r   -         56</w:t>
      </w:r>
      <w:r w:rsidR="00AE6082" w:rsidRPr="001E21BD">
        <w:rPr>
          <w:b/>
          <w:i/>
        </w:rPr>
        <w:t xml:space="preserve"> 635</w:t>
      </w:r>
      <w:r w:rsidRPr="001E21BD">
        <w:rPr>
          <w:b/>
          <w:i/>
        </w:rPr>
        <w:t xml:space="preserve">,79  zł                </w:t>
      </w:r>
    </w:p>
    <w:p w:rsidR="00F5697F" w:rsidRDefault="00F5697F">
      <w:pPr>
        <w:pStyle w:val="Tekstpodstawowywcity"/>
        <w:ind w:left="0"/>
        <w:rPr>
          <w:i/>
        </w:rPr>
      </w:pPr>
      <w:r>
        <w:rPr>
          <w:i/>
        </w:rPr>
        <w:t xml:space="preserve"> Deutsche Bank                  </w:t>
      </w:r>
      <w:r w:rsidR="001E21BD">
        <w:rPr>
          <w:i/>
        </w:rPr>
        <w:t xml:space="preserve"> </w:t>
      </w:r>
      <w:r>
        <w:rPr>
          <w:i/>
        </w:rPr>
        <w:t xml:space="preserve">  10,0  zł               </w:t>
      </w:r>
    </w:p>
    <w:p w:rsidR="00F5697F" w:rsidRDefault="00F5697F">
      <w:pPr>
        <w:pStyle w:val="Tekstpodstawowywcity"/>
        <w:ind w:left="0"/>
        <w:rPr>
          <w:i/>
        </w:rPr>
      </w:pPr>
      <w:r>
        <w:rPr>
          <w:i/>
        </w:rPr>
        <w:t xml:space="preserve">PKO BP                        50 116,41  zł                                       </w:t>
      </w:r>
    </w:p>
    <w:p w:rsidR="001E21BD" w:rsidRDefault="001E21BD">
      <w:pPr>
        <w:pStyle w:val="Tekstpodstawowywcity"/>
        <w:ind w:left="0"/>
        <w:rPr>
          <w:i/>
        </w:rPr>
      </w:pPr>
      <w:r>
        <w:rPr>
          <w:i/>
        </w:rPr>
        <w:t xml:space="preserve">Bank Śl Pyskowice          6 519,38  zł    </w:t>
      </w:r>
    </w:p>
    <w:p w:rsidR="00F5697F" w:rsidRDefault="001E21BD">
      <w:pPr>
        <w:pStyle w:val="Tekstpodstawowywcity"/>
        <w:ind w:left="0"/>
        <w:rPr>
          <w:i/>
        </w:rPr>
      </w:pPr>
      <w:r>
        <w:rPr>
          <w:i/>
        </w:rPr>
        <w:t xml:space="preserve">   </w:t>
      </w:r>
    </w:p>
    <w:p w:rsidR="00F5697F" w:rsidRDefault="00F5697F">
      <w:pPr>
        <w:pStyle w:val="Tekstpodstawowywcity"/>
        <w:ind w:left="0"/>
        <w:rPr>
          <w:i/>
        </w:rPr>
      </w:pPr>
      <w:r>
        <w:rPr>
          <w:i/>
        </w:rPr>
        <w:t xml:space="preserve">Opracowała :  Alina Pilch-Kowalczyk              </w:t>
      </w:r>
    </w:p>
    <w:p w:rsidR="00F5697F" w:rsidRDefault="00F5697F">
      <w:pPr>
        <w:rPr>
          <w:i/>
        </w:rPr>
      </w:pPr>
      <w:r>
        <w:rPr>
          <w:i/>
        </w:rPr>
        <w:t xml:space="preserve">Katowice,  5  </w:t>
      </w:r>
      <w:r w:rsidR="001E21BD">
        <w:rPr>
          <w:i/>
        </w:rPr>
        <w:t>k</w:t>
      </w:r>
      <w:r>
        <w:rPr>
          <w:i/>
        </w:rPr>
        <w:t>wiecień  2016r</w:t>
      </w:r>
    </w:p>
    <w:p w:rsidR="00F5697F" w:rsidRDefault="00F5697F">
      <w:pPr>
        <w:rPr>
          <w:i/>
        </w:rPr>
      </w:pPr>
    </w:p>
    <w:p w:rsidR="00F5697F" w:rsidRPr="00244E78" w:rsidRDefault="00F5697F">
      <w:pPr>
        <w:rPr>
          <w:b/>
        </w:rPr>
      </w:pPr>
      <w:r w:rsidRPr="00244E78">
        <w:rPr>
          <w:b/>
          <w:i/>
        </w:rPr>
        <w:t xml:space="preserve"> Sprawozdanie zatwierdzono</w:t>
      </w:r>
      <w:r w:rsidR="007714D7" w:rsidRPr="00244E78">
        <w:rPr>
          <w:b/>
          <w:i/>
        </w:rPr>
        <w:t xml:space="preserve"> </w:t>
      </w:r>
      <w:r w:rsidR="006C1D56" w:rsidRPr="00244E78">
        <w:rPr>
          <w:b/>
          <w:i/>
        </w:rPr>
        <w:t xml:space="preserve"> </w:t>
      </w:r>
      <w:r w:rsidR="007714D7" w:rsidRPr="00244E78">
        <w:rPr>
          <w:b/>
          <w:i/>
        </w:rPr>
        <w:t>Uchwałą W</w:t>
      </w:r>
      <w:r w:rsidR="006C1D56" w:rsidRPr="00244E78">
        <w:rPr>
          <w:b/>
          <w:i/>
        </w:rPr>
        <w:t xml:space="preserve">alnego </w:t>
      </w:r>
      <w:r w:rsidR="007714D7" w:rsidRPr="00244E78">
        <w:rPr>
          <w:b/>
          <w:i/>
        </w:rPr>
        <w:t>Z</w:t>
      </w:r>
      <w:r w:rsidR="006C1D56" w:rsidRPr="00244E78">
        <w:rPr>
          <w:b/>
          <w:i/>
        </w:rPr>
        <w:t xml:space="preserve">ebrania  </w:t>
      </w:r>
      <w:r w:rsidR="007714D7" w:rsidRPr="00244E78">
        <w:rPr>
          <w:b/>
          <w:i/>
        </w:rPr>
        <w:t>Cz</w:t>
      </w:r>
      <w:r w:rsidR="006C1D56" w:rsidRPr="00244E78">
        <w:rPr>
          <w:b/>
          <w:i/>
        </w:rPr>
        <w:t xml:space="preserve">łonków </w:t>
      </w:r>
      <w:r w:rsidR="007714D7" w:rsidRPr="00244E78">
        <w:rPr>
          <w:b/>
          <w:i/>
        </w:rPr>
        <w:t xml:space="preserve">  z  20 </w:t>
      </w:r>
      <w:r w:rsidR="00244E78" w:rsidRPr="00244E78">
        <w:rPr>
          <w:b/>
          <w:i/>
        </w:rPr>
        <w:t xml:space="preserve">  </w:t>
      </w:r>
      <w:r w:rsidRPr="00244E78">
        <w:rPr>
          <w:b/>
          <w:i/>
        </w:rPr>
        <w:t>kwietnia 2</w:t>
      </w:r>
      <w:r w:rsidRPr="00244E78">
        <w:rPr>
          <w:b/>
        </w:rPr>
        <w:t xml:space="preserve">016r </w:t>
      </w:r>
      <w:r w:rsidR="00244E78" w:rsidRPr="00244E78">
        <w:rPr>
          <w:b/>
        </w:rPr>
        <w:t xml:space="preserve"> </w:t>
      </w:r>
      <w:r w:rsidR="00244E78" w:rsidRPr="00244E78">
        <w:rPr>
          <w:b/>
          <w:i/>
        </w:rPr>
        <w:t>podjętą jednogłośnie</w:t>
      </w:r>
    </w:p>
    <w:sectPr w:rsidR="00F5697F" w:rsidRPr="00244E7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D5" w:rsidRDefault="003C6AD5">
      <w:r>
        <w:separator/>
      </w:r>
    </w:p>
  </w:endnote>
  <w:endnote w:type="continuationSeparator" w:id="0">
    <w:p w:rsidR="003C6AD5" w:rsidRDefault="003C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EE"/>
    <w:family w:val="auto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72" w:rsidRDefault="0052267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72" w:rsidRDefault="00522672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72" w:rsidRDefault="0052267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D5" w:rsidRDefault="003C6AD5">
      <w:r>
        <w:separator/>
      </w:r>
    </w:p>
  </w:footnote>
  <w:footnote w:type="continuationSeparator" w:id="0">
    <w:p w:rsidR="003C6AD5" w:rsidRDefault="003C6A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72" w:rsidRDefault="00522672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DD1BEE">
      <w:rPr>
        <w:noProof/>
      </w:rPr>
      <w:t>1</w:t>
    </w:r>
    <w:r>
      <w:fldChar w:fldCharType="end"/>
    </w:r>
  </w:p>
  <w:p w:rsidR="00522672" w:rsidRDefault="00522672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72" w:rsidRDefault="0052267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223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AF"/>
    <w:rsid w:val="000C723D"/>
    <w:rsid w:val="0011559C"/>
    <w:rsid w:val="001B4A77"/>
    <w:rsid w:val="001D1CAD"/>
    <w:rsid w:val="001E21BD"/>
    <w:rsid w:val="00244E78"/>
    <w:rsid w:val="0037257E"/>
    <w:rsid w:val="003C6AD5"/>
    <w:rsid w:val="003D74C8"/>
    <w:rsid w:val="00440658"/>
    <w:rsid w:val="0045045D"/>
    <w:rsid w:val="00522672"/>
    <w:rsid w:val="00577247"/>
    <w:rsid w:val="006126F3"/>
    <w:rsid w:val="006A760E"/>
    <w:rsid w:val="006C1D56"/>
    <w:rsid w:val="00770F20"/>
    <w:rsid w:val="007714D7"/>
    <w:rsid w:val="007D3CCE"/>
    <w:rsid w:val="008D3889"/>
    <w:rsid w:val="008D481A"/>
    <w:rsid w:val="009964AF"/>
    <w:rsid w:val="00A206F6"/>
    <w:rsid w:val="00A60A1B"/>
    <w:rsid w:val="00A60EEC"/>
    <w:rsid w:val="00AE6082"/>
    <w:rsid w:val="00D60BB1"/>
    <w:rsid w:val="00D8167F"/>
    <w:rsid w:val="00DD1BEE"/>
    <w:rsid w:val="00F5697F"/>
    <w:rsid w:val="00F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eastAsia="Times New Roman" w:hAnsi="Symbol" w:cs="Times New Roman" w:hint="default"/>
      <w:b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Arial" w:hAnsi="Arial" w:cs="Arial"/>
      <w:b/>
      <w:bCs/>
      <w:sz w:val="22"/>
      <w:szCs w:val="22"/>
      <w:lang w:val="en-US"/>
    </w:rPr>
  </w:style>
  <w:style w:type="character" w:customStyle="1" w:styleId="NagwekZnak">
    <w:name w:val="Nagłówek Znak"/>
    <w:basedOn w:val="Domylnaczcionkaakapitu1"/>
    <w:rPr>
      <w:sz w:val="24"/>
    </w:rPr>
  </w:style>
  <w:style w:type="character" w:customStyle="1" w:styleId="TekstpodstawowyZnak">
    <w:name w:val="Tekst podstawowy Znak"/>
    <w:basedOn w:val="Domylnaczcionkaakapitu1"/>
    <w:rPr>
      <w:b/>
      <w:sz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customStyle="1" w:styleId="TekstpodstawowywcityZnak">
    <w:name w:val="Tekst podstawowy wcięty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8Znak">
    <w:name w:val="Nagłówek 8 Znak"/>
    <w:basedOn w:val="Domylnaczcionkaakapitu1"/>
    <w:rPr>
      <w:rFonts w:ascii="Calibri" w:hAnsi="Calibri" w:cs="Calibri"/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Tekstpodstawowywcity3Znak">
    <w:name w:val="Tekst podstawowy wcięty 3 Znak"/>
    <w:basedOn w:val="Domylnaczcionkaakapitu1"/>
    <w:rPr>
      <w:sz w:val="16"/>
      <w:szCs w:val="16"/>
    </w:rPr>
  </w:style>
  <w:style w:type="character" w:customStyle="1" w:styleId="Nagwek2Znak">
    <w:name w:val="Nagłówek 2 Znak"/>
    <w:basedOn w:val="Domylnaczcionkaakapitu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b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Stopka">
    <w:name w:val="footer"/>
    <w:basedOn w:val="Normalny"/>
  </w:style>
  <w:style w:type="paragraph" w:customStyle="1" w:styleId="Tekstpodstawowy25">
    <w:name w:val="Tekst podstawowy 25"/>
    <w:basedOn w:val="Normalny"/>
    <w:pPr>
      <w:overflowPunct w:val="0"/>
      <w:autoSpaceDE w:val="0"/>
      <w:ind w:left="6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BodyText2">
    <w:name w:val="Body Text 2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eastAsia="Times New Roman" w:hAnsi="Symbol" w:cs="Times New Roman" w:hint="default"/>
      <w:b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Arial" w:hAnsi="Arial" w:cs="Arial"/>
      <w:b/>
      <w:bCs/>
      <w:sz w:val="22"/>
      <w:szCs w:val="22"/>
      <w:lang w:val="en-US"/>
    </w:rPr>
  </w:style>
  <w:style w:type="character" w:customStyle="1" w:styleId="NagwekZnak">
    <w:name w:val="Nagłówek Znak"/>
    <w:basedOn w:val="Domylnaczcionkaakapitu1"/>
    <w:rPr>
      <w:sz w:val="24"/>
    </w:rPr>
  </w:style>
  <w:style w:type="character" w:customStyle="1" w:styleId="TekstpodstawowyZnak">
    <w:name w:val="Tekst podstawowy Znak"/>
    <w:basedOn w:val="Domylnaczcionkaakapitu1"/>
    <w:rPr>
      <w:b/>
      <w:sz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customStyle="1" w:styleId="TekstpodstawowywcityZnak">
    <w:name w:val="Tekst podstawowy wcięty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8Znak">
    <w:name w:val="Nagłówek 8 Znak"/>
    <w:basedOn w:val="Domylnaczcionkaakapitu1"/>
    <w:rPr>
      <w:rFonts w:ascii="Calibri" w:hAnsi="Calibri" w:cs="Calibri"/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Tekstpodstawowywcity3Znak">
    <w:name w:val="Tekst podstawowy wcięty 3 Znak"/>
    <w:basedOn w:val="Domylnaczcionkaakapitu1"/>
    <w:rPr>
      <w:sz w:val="16"/>
      <w:szCs w:val="16"/>
    </w:rPr>
  </w:style>
  <w:style w:type="character" w:customStyle="1" w:styleId="Nagwek2Znak">
    <w:name w:val="Nagłówek 2 Znak"/>
    <w:basedOn w:val="Domylnaczcionkaakapitu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b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Stopka">
    <w:name w:val="footer"/>
    <w:basedOn w:val="Normalny"/>
  </w:style>
  <w:style w:type="paragraph" w:customStyle="1" w:styleId="Tekstpodstawowy25">
    <w:name w:val="Tekst podstawowy 25"/>
    <w:basedOn w:val="Normalny"/>
    <w:pPr>
      <w:overflowPunct w:val="0"/>
      <w:autoSpaceDE w:val="0"/>
      <w:ind w:left="6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BodyText2">
    <w:name w:val="Body Text 2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zansakatowice.org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3925</Words>
  <Characters>23554</Characters>
  <Application>Microsoft Macintosh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27425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http://www.szansakatowice.org/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Home</dc:creator>
  <cp:keywords/>
  <cp:lastModifiedBy>Microsoft Word</cp:lastModifiedBy>
  <cp:revision>2</cp:revision>
  <cp:lastPrinted>2017-04-28T16:06:00Z</cp:lastPrinted>
  <dcterms:created xsi:type="dcterms:W3CDTF">2017-04-29T10:54:00Z</dcterms:created>
  <dcterms:modified xsi:type="dcterms:W3CDTF">2017-04-29T10:54:00Z</dcterms:modified>
</cp:coreProperties>
</file>